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77" w:rsidRPr="00846AC7" w:rsidRDefault="00DA568C" w:rsidP="00DA568C">
      <w:pPr>
        <w:tabs>
          <w:tab w:val="left" w:pos="1162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D7136A">
        <w:rPr>
          <w:b/>
          <w:sz w:val="24"/>
          <w:szCs w:val="24"/>
        </w:rPr>
        <w:t xml:space="preserve">    </w:t>
      </w:r>
      <w:r w:rsidR="00715847">
        <w:rPr>
          <w:b/>
          <w:sz w:val="24"/>
          <w:szCs w:val="24"/>
        </w:rPr>
        <w:t>Приложение к</w:t>
      </w:r>
    </w:p>
    <w:p w:rsidR="00743277" w:rsidRPr="00846AC7" w:rsidRDefault="00715847" w:rsidP="00DA568C">
      <w:pPr>
        <w:tabs>
          <w:tab w:val="left" w:pos="11622"/>
        </w:tabs>
        <w:ind w:left="1077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Распоряжению</w:t>
      </w:r>
      <w:r w:rsidR="00743277" w:rsidRPr="00846AC7">
        <w:rPr>
          <w:b/>
          <w:sz w:val="24"/>
          <w:szCs w:val="24"/>
        </w:rPr>
        <w:t xml:space="preserve"> админи</w:t>
      </w:r>
      <w:r w:rsidR="00DA568C" w:rsidRPr="00846AC7">
        <w:rPr>
          <w:b/>
          <w:sz w:val="24"/>
          <w:szCs w:val="24"/>
        </w:rPr>
        <w:t>ст</w:t>
      </w:r>
      <w:r w:rsidR="00743277" w:rsidRPr="00846AC7">
        <w:rPr>
          <w:b/>
          <w:sz w:val="24"/>
          <w:szCs w:val="24"/>
        </w:rPr>
        <w:t>рации</w:t>
      </w:r>
    </w:p>
    <w:p w:rsidR="00743277" w:rsidRPr="00846AC7" w:rsidRDefault="00DA568C" w:rsidP="00DA568C">
      <w:pPr>
        <w:tabs>
          <w:tab w:val="left" w:pos="11622"/>
        </w:tabs>
        <w:jc w:val="center"/>
        <w:rPr>
          <w:b/>
          <w:sz w:val="24"/>
          <w:szCs w:val="24"/>
        </w:rPr>
      </w:pPr>
      <w:r w:rsidRPr="00846AC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743277" w:rsidRPr="00846AC7">
        <w:rPr>
          <w:b/>
          <w:sz w:val="24"/>
          <w:szCs w:val="24"/>
        </w:rPr>
        <w:t xml:space="preserve">Черемховского районного </w:t>
      </w:r>
      <w:r w:rsidRPr="00846AC7">
        <w:rPr>
          <w:b/>
          <w:sz w:val="24"/>
          <w:szCs w:val="24"/>
        </w:rPr>
        <w:t xml:space="preserve"> </w:t>
      </w:r>
    </w:p>
    <w:p w:rsidR="00743277" w:rsidRPr="00846AC7" w:rsidRDefault="00743277" w:rsidP="00DA568C">
      <w:pPr>
        <w:tabs>
          <w:tab w:val="left" w:pos="11622"/>
        </w:tabs>
        <w:ind w:left="10773"/>
        <w:jc w:val="both"/>
        <w:rPr>
          <w:b/>
          <w:sz w:val="24"/>
          <w:szCs w:val="24"/>
        </w:rPr>
      </w:pPr>
      <w:r w:rsidRPr="00846AC7">
        <w:rPr>
          <w:b/>
          <w:sz w:val="24"/>
          <w:szCs w:val="24"/>
        </w:rPr>
        <w:t>муниципального образования</w:t>
      </w:r>
    </w:p>
    <w:p w:rsidR="00497F15" w:rsidRPr="00846AC7" w:rsidRDefault="00743277" w:rsidP="00715847">
      <w:pPr>
        <w:tabs>
          <w:tab w:val="left" w:pos="11622"/>
        </w:tabs>
        <w:ind w:left="5538"/>
        <w:jc w:val="both"/>
        <w:rPr>
          <w:b/>
          <w:sz w:val="24"/>
          <w:szCs w:val="24"/>
        </w:rPr>
      </w:pPr>
      <w:r w:rsidRPr="00846AC7">
        <w:rPr>
          <w:b/>
          <w:sz w:val="24"/>
          <w:szCs w:val="24"/>
        </w:rPr>
        <w:t xml:space="preserve">                                                                </w:t>
      </w:r>
      <w:r w:rsidR="00DA568C" w:rsidRPr="00846AC7">
        <w:rPr>
          <w:b/>
          <w:sz w:val="24"/>
          <w:szCs w:val="24"/>
        </w:rPr>
        <w:t xml:space="preserve">                       </w:t>
      </w:r>
      <w:r w:rsidRPr="00846AC7">
        <w:rPr>
          <w:b/>
          <w:sz w:val="24"/>
          <w:szCs w:val="24"/>
        </w:rPr>
        <w:t>от</w:t>
      </w:r>
      <w:r w:rsidR="007504DC">
        <w:rPr>
          <w:b/>
          <w:sz w:val="24"/>
          <w:szCs w:val="24"/>
        </w:rPr>
        <w:t xml:space="preserve"> </w:t>
      </w:r>
      <w:proofErr w:type="gramStart"/>
      <w:r w:rsidR="00EB36D3">
        <w:rPr>
          <w:b/>
          <w:sz w:val="24"/>
          <w:szCs w:val="24"/>
        </w:rPr>
        <w:t>18.01.2019  №</w:t>
      </w:r>
      <w:proofErr w:type="gramEnd"/>
      <w:r w:rsidR="00EB36D3">
        <w:rPr>
          <w:b/>
          <w:sz w:val="24"/>
          <w:szCs w:val="24"/>
        </w:rPr>
        <w:t xml:space="preserve"> 7-р</w:t>
      </w:r>
      <w:bookmarkStart w:id="0" w:name="_GoBack"/>
      <w:bookmarkEnd w:id="0"/>
    </w:p>
    <w:p w:rsidR="00743277" w:rsidRPr="00846AC7" w:rsidRDefault="00715847" w:rsidP="00DA568C">
      <w:pPr>
        <w:tabs>
          <w:tab w:val="left" w:pos="11622"/>
        </w:tabs>
        <w:ind w:left="55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743277" w:rsidRPr="00604FD7" w:rsidRDefault="00743277" w:rsidP="00743277">
      <w:pPr>
        <w:tabs>
          <w:tab w:val="left" w:pos="11622"/>
        </w:tabs>
        <w:ind w:left="78"/>
        <w:jc w:val="center"/>
        <w:rPr>
          <w:b/>
          <w:sz w:val="28"/>
          <w:szCs w:val="28"/>
        </w:rPr>
      </w:pPr>
      <w:r w:rsidRPr="00604FD7">
        <w:rPr>
          <w:b/>
          <w:sz w:val="28"/>
          <w:szCs w:val="28"/>
        </w:rPr>
        <w:t>Реестр муниципальных услуг</w:t>
      </w:r>
      <w:r w:rsidR="00C1667E" w:rsidRPr="00604FD7">
        <w:rPr>
          <w:b/>
          <w:sz w:val="28"/>
          <w:szCs w:val="28"/>
        </w:rPr>
        <w:t xml:space="preserve"> </w:t>
      </w:r>
      <w:r w:rsidRPr="00604FD7">
        <w:rPr>
          <w:b/>
          <w:sz w:val="28"/>
          <w:szCs w:val="28"/>
        </w:rPr>
        <w:t>Черемховского район</w:t>
      </w:r>
      <w:r w:rsidR="0000134E" w:rsidRPr="00604FD7">
        <w:rPr>
          <w:b/>
          <w:sz w:val="28"/>
          <w:szCs w:val="28"/>
        </w:rPr>
        <w:t>ного муниципального образования</w:t>
      </w:r>
    </w:p>
    <w:p w:rsidR="00743277" w:rsidRPr="00604FD7" w:rsidRDefault="00743277" w:rsidP="00743277">
      <w:pPr>
        <w:tabs>
          <w:tab w:val="left" w:pos="11622"/>
        </w:tabs>
        <w:ind w:left="5538"/>
        <w:jc w:val="both"/>
        <w:rPr>
          <w:sz w:val="28"/>
          <w:szCs w:val="28"/>
        </w:rPr>
      </w:pPr>
    </w:p>
    <w:p w:rsidR="00C2105F" w:rsidRPr="00604FD7" w:rsidRDefault="00C2105F" w:rsidP="00C2105F">
      <w:pPr>
        <w:pStyle w:val="af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04FD7">
        <w:rPr>
          <w:b/>
          <w:sz w:val="24"/>
          <w:szCs w:val="24"/>
        </w:rPr>
        <w:t>Муниципальные услуги, предоставляемые администрацией Черемховского районного муниципального образования</w:t>
      </w:r>
    </w:p>
    <w:p w:rsidR="00C2105F" w:rsidRPr="00846AC7" w:rsidRDefault="00C2105F" w:rsidP="00C2105F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  <w:gridCol w:w="2526"/>
        <w:gridCol w:w="1906"/>
        <w:gridCol w:w="4489"/>
        <w:gridCol w:w="2365"/>
        <w:gridCol w:w="2744"/>
      </w:tblGrid>
      <w:tr w:rsidR="00C2105F" w:rsidRPr="00846AC7" w:rsidTr="00715847">
        <w:trPr>
          <w:trHeight w:val="1107"/>
          <w:tblHeader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C2105F" w:rsidRPr="00846AC7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иденти</w:t>
            </w:r>
            <w:proofErr w:type="spellEnd"/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105F" w:rsidRPr="00846AC7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фикатор</w:t>
            </w:r>
            <w:proofErr w:type="spellEnd"/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2105F" w:rsidRPr="00846AC7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2105F" w:rsidRPr="00846AC7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исполнителя (ей)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основание оказания </w:t>
            </w:r>
          </w:p>
          <w:p w:rsidR="00C2105F" w:rsidRPr="00846AC7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  <w:p w:rsidR="00C2105F" w:rsidRPr="00846AC7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C2105F" w:rsidRPr="00846AC7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 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  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</w:tr>
      <w:tr w:rsidR="00C2105F" w:rsidRPr="00846AC7" w:rsidTr="00715847">
        <w:trPr>
          <w:trHeight w:val="61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6F59AB" w:rsidRDefault="006F59AB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6F59AB">
              <w:rPr>
                <w:sz w:val="24"/>
                <w:szCs w:val="24"/>
              </w:rPr>
              <w:t>Передача в безвозмездное пользование муниципального имущества Черемховского районного муниципального образования без проведения торгов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F59AB" w:rsidRPr="006F59AB" w:rsidRDefault="006F59AB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59AB">
              <w:rPr>
                <w:sz w:val="24"/>
                <w:szCs w:val="24"/>
              </w:rPr>
              <w:t xml:space="preserve">Гражданский </w:t>
            </w:r>
            <w:hyperlink r:id="rId5" w:history="1">
              <w:r w:rsidRPr="006F59AB">
                <w:rPr>
                  <w:sz w:val="24"/>
                  <w:szCs w:val="24"/>
                </w:rPr>
                <w:t>кодекс</w:t>
              </w:r>
            </w:hyperlink>
            <w:r w:rsidRPr="006F59AB">
              <w:rPr>
                <w:sz w:val="24"/>
                <w:szCs w:val="24"/>
              </w:rPr>
              <w:t xml:space="preserve"> Российской, Федеральный закон от 06.10.2003 № 131-ФЗ «Об общих принципах организации местного самоуправления в Российской Федерации»; Федеральный закон от 26.07.2006 № 135-ФЗ «О защите конкуренции» </w:t>
            </w:r>
          </w:p>
          <w:p w:rsidR="00C2105F" w:rsidRPr="00846AC7" w:rsidRDefault="00C2105F" w:rsidP="007158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6F59AB" w:rsidRDefault="006F59AB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AB">
              <w:rPr>
                <w:rFonts w:ascii="Times New Roman" w:hAnsi="Times New Roman" w:cs="Times New Roman"/>
                <w:sz w:val="24"/>
                <w:szCs w:val="24"/>
              </w:rPr>
              <w:t>Физические (в том числе зарегистрированные в качестве индивидуальных предпринимателей)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6F59AB" w:rsidRDefault="006F59AB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AB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безвозмездного пользования муниципальным имуществом или мотивированный отказ</w:t>
            </w:r>
          </w:p>
        </w:tc>
      </w:tr>
      <w:tr w:rsidR="00C2105F" w:rsidRPr="00846AC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0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color w:val="000000"/>
                <w:sz w:val="24"/>
                <w:szCs w:val="24"/>
              </w:rPr>
              <w:t>Передача жилых помещений муниципального жилищного фонда в собственность граждан в порядке приватизации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715847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Жилищный кодекс Российской Феде</w:t>
            </w:r>
            <w:r>
              <w:rPr>
                <w:sz w:val="24"/>
                <w:szCs w:val="24"/>
              </w:rPr>
              <w:t xml:space="preserve">рации; </w:t>
            </w:r>
            <w:r w:rsidRPr="00846AC7">
              <w:rPr>
                <w:sz w:val="24"/>
                <w:szCs w:val="24"/>
              </w:rPr>
              <w:t xml:space="preserve">Федеральный закон от 06.10.2003 </w:t>
            </w:r>
            <w:r>
              <w:rPr>
                <w:sz w:val="24"/>
                <w:szCs w:val="24"/>
              </w:rPr>
              <w:t xml:space="preserve">  </w:t>
            </w:r>
            <w:r w:rsidRPr="00846AC7">
              <w:rPr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sz w:val="24"/>
                <w:szCs w:val="24"/>
              </w:rPr>
              <w:t xml:space="preserve">Закон Российской Федерации от 04.07.1991 </w:t>
            </w:r>
            <w:r>
              <w:rPr>
                <w:sz w:val="24"/>
                <w:szCs w:val="24"/>
              </w:rPr>
              <w:t xml:space="preserve">    </w:t>
            </w:r>
            <w:r w:rsidRPr="00846AC7">
              <w:rPr>
                <w:sz w:val="24"/>
                <w:szCs w:val="24"/>
              </w:rPr>
              <w:t>№ 1541-1 «О приватизации жилищного фонда в Российской Федерации»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484CF3" w:rsidRDefault="00C2105F" w:rsidP="00715847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C7">
              <w:rPr>
                <w:rFonts w:ascii="Times New Roman" w:hAnsi="Times New Roman"/>
                <w:sz w:val="24"/>
                <w:szCs w:val="24"/>
              </w:rPr>
              <w:t xml:space="preserve">Граждане Российской Федерации, имеющие право пользования жилыми помещения муниципального жилищного фонда на условиях социального найма, ранее не приватизировавшие жилые помещения муниципального жилищного фонда, а также несовершеннолетние, приватизировавшие жилые помещения </w:t>
            </w:r>
            <w:r w:rsidRPr="00846AC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жилищного фонда, за которыми сохраняется право на приватизацию по достижении ими совершеннолетия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7158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46AC7">
              <w:rPr>
                <w:rFonts w:eastAsia="Calibri"/>
                <w:sz w:val="24"/>
                <w:szCs w:val="24"/>
              </w:rPr>
              <w:lastRenderedPageBreak/>
              <w:t>Заключение договора передачи жилого помещения в собственность граждан или отказ в заключении договора передачи жилого помещения в собственность граждан. Право собственности на жилое помещение возникает после его государственной регистрации в Управлении Федеральной службы государственной регистрации, кадастра и картографии по Иркут</w:t>
            </w:r>
            <w:r w:rsidRPr="00846AC7">
              <w:rPr>
                <w:rFonts w:eastAsia="Calibri"/>
                <w:sz w:val="24"/>
                <w:szCs w:val="24"/>
              </w:rPr>
              <w:lastRenderedPageBreak/>
              <w:t>ской области</w:t>
            </w:r>
          </w:p>
        </w:tc>
      </w:tr>
      <w:tr w:rsidR="00DD59C9" w:rsidRPr="00846AC7" w:rsidTr="00715847">
        <w:trPr>
          <w:trHeight w:val="1132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6F59AB" w:rsidRDefault="00DD59C9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6F59AB">
              <w:rPr>
                <w:sz w:val="24"/>
                <w:szCs w:val="24"/>
              </w:rPr>
              <w:t>Передача в безвозмездное пользование муниципального имущества Черемховского районного муниципального образования по итогам проведения торгов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DD59C9" w:rsidRDefault="00DD59C9" w:rsidP="0071584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DD59C9">
              <w:rPr>
                <w:rFonts w:ascii="Times New Roman" w:hAnsi="Times New Roman"/>
                <w:szCs w:val="24"/>
              </w:rPr>
              <w:t xml:space="preserve">Гражданский </w:t>
            </w:r>
            <w:hyperlink r:id="rId6" w:history="1">
              <w:r w:rsidRPr="00DD59C9">
                <w:rPr>
                  <w:rFonts w:ascii="Times New Roman" w:hAnsi="Times New Roman"/>
                  <w:szCs w:val="24"/>
                </w:rPr>
                <w:t>кодекс</w:t>
              </w:r>
            </w:hyperlink>
            <w:r w:rsidRPr="00DD59C9">
              <w:rPr>
                <w:rFonts w:ascii="Times New Roman" w:hAnsi="Times New Roman"/>
                <w:szCs w:val="24"/>
              </w:rPr>
              <w:t xml:space="preserve"> Российской Федерации; Федеральный закон от 06.10.2003 № 131-ФЗ «Об общих принципах организации местного самоуправления в Российской Федерации»; Федеральный закон от 26.07.2006 № 135-ФЗ «О защите конкуренции»; 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DD59C9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59C9">
              <w:rPr>
                <w:sz w:val="24"/>
                <w:szCs w:val="24"/>
              </w:rPr>
              <w:t>Физические (в том числе зарегистрированные в качестве индивидуальных предпринимателей) и юридические лица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DD59C9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9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безвозмездного пользования муниципальным имуществом или  мотивированный отказ</w:t>
            </w:r>
          </w:p>
        </w:tc>
      </w:tr>
      <w:tr w:rsidR="00DD59C9" w:rsidRPr="00846AC7" w:rsidTr="00715847">
        <w:trPr>
          <w:trHeight w:val="1332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9C9" w:rsidRPr="00DD59C9" w:rsidRDefault="00DD59C9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DD59C9">
              <w:rPr>
                <w:sz w:val="24"/>
                <w:szCs w:val="24"/>
              </w:rPr>
              <w:t>Предоставление в аренду муниципального имущества Черемховского районного муниципального образования без проведения торгов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9C9" w:rsidRPr="00DD59C9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59C9">
              <w:rPr>
                <w:sz w:val="24"/>
                <w:szCs w:val="24"/>
              </w:rPr>
              <w:t xml:space="preserve">Гражданский </w:t>
            </w:r>
            <w:hyperlink r:id="rId7" w:history="1">
              <w:r w:rsidRPr="00DD59C9">
                <w:rPr>
                  <w:sz w:val="24"/>
                  <w:szCs w:val="24"/>
                </w:rPr>
                <w:t>кодекс</w:t>
              </w:r>
            </w:hyperlink>
            <w:r w:rsidRPr="00DD59C9">
              <w:rPr>
                <w:sz w:val="24"/>
                <w:szCs w:val="24"/>
              </w:rPr>
              <w:t xml:space="preserve"> Российской Федерации; Федеральный закон от 06.10.2003 № 131-ФЗ «Об общих принципах организации местного самоуправления в Российской Федерации»; Федеральный закон от 26.07.2006 № 135-ФЗ «О защите конкуренции» </w:t>
            </w:r>
          </w:p>
          <w:p w:rsidR="00DD59C9" w:rsidRPr="00846AC7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9C9" w:rsidRPr="00DD59C9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9">
              <w:rPr>
                <w:rFonts w:ascii="Times New Roman" w:hAnsi="Times New Roman" w:cs="Times New Roman"/>
                <w:sz w:val="24"/>
                <w:szCs w:val="24"/>
              </w:rPr>
              <w:t>Физические (в том числе зарегистрированные в качестве индивидуальных предпринимателей) и юридические лица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9C9" w:rsidRPr="00DD59C9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9C9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 объектов муниципального имущества или  мотивированный отказ</w:t>
            </w:r>
          </w:p>
        </w:tc>
      </w:tr>
      <w:tr w:rsidR="00DD59C9" w:rsidRPr="00846AC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9C9" w:rsidRPr="00846AC7" w:rsidRDefault="00C961FB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9C9" w:rsidRPr="0090295F" w:rsidRDefault="0090295F" w:rsidP="00715847">
            <w:pPr>
              <w:jc w:val="both"/>
              <w:rPr>
                <w:sz w:val="24"/>
                <w:szCs w:val="24"/>
              </w:rPr>
            </w:pPr>
            <w:r w:rsidRPr="0090295F">
              <w:rPr>
                <w:sz w:val="24"/>
                <w:szCs w:val="24"/>
              </w:rPr>
              <w:t>Предоставление в аренду муниципально</w:t>
            </w:r>
            <w:r w:rsidRPr="0090295F">
              <w:rPr>
                <w:sz w:val="24"/>
                <w:szCs w:val="24"/>
              </w:rPr>
              <w:lastRenderedPageBreak/>
              <w:t>го имущества Черемховского районного муниципального образования по итогам проведения торгов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9C9" w:rsidRPr="00846AC7" w:rsidRDefault="0090295F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управлению му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ниципальным имуществом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295F" w:rsidRPr="0090295F" w:rsidRDefault="0090295F" w:rsidP="0071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295F">
              <w:rPr>
                <w:sz w:val="24"/>
                <w:szCs w:val="24"/>
              </w:rPr>
              <w:lastRenderedPageBreak/>
              <w:t xml:space="preserve">Гражданский </w:t>
            </w:r>
            <w:hyperlink r:id="rId8" w:history="1">
              <w:r w:rsidRPr="0090295F">
                <w:rPr>
                  <w:sz w:val="24"/>
                  <w:szCs w:val="24"/>
                </w:rPr>
                <w:t>кодекс</w:t>
              </w:r>
            </w:hyperlink>
            <w:r w:rsidRPr="0090295F">
              <w:rPr>
                <w:sz w:val="24"/>
                <w:szCs w:val="24"/>
              </w:rPr>
              <w:t xml:space="preserve"> Российской Федерации; Федеральный закон от 06.10.2003 № </w:t>
            </w:r>
            <w:r w:rsidRPr="0090295F">
              <w:rPr>
                <w:sz w:val="24"/>
                <w:szCs w:val="24"/>
              </w:rPr>
              <w:lastRenderedPageBreak/>
              <w:t>131-ФЗ «Об общих принципах организации местного самоуправления в Российской Федерации»; Федеральный закон от 26.07.2006 № 135-ФЗ «О защите конкуренции»; 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</w:p>
          <w:p w:rsidR="00DD59C9" w:rsidRPr="00846AC7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9C9" w:rsidRPr="0090295F" w:rsidRDefault="0090295F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(в том числе зарегистриро</w:t>
            </w:r>
            <w:r w:rsidRPr="0090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ванные в качестве индивидуальных предпринимателей) и юридические лица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9C9" w:rsidRPr="0090295F" w:rsidRDefault="0090295F" w:rsidP="0071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295F">
              <w:rPr>
                <w:sz w:val="24"/>
                <w:szCs w:val="24"/>
              </w:rPr>
              <w:lastRenderedPageBreak/>
              <w:t>Заключение договора аренды объектов муни</w:t>
            </w:r>
            <w:r w:rsidRPr="0090295F">
              <w:rPr>
                <w:sz w:val="24"/>
                <w:szCs w:val="24"/>
              </w:rPr>
              <w:lastRenderedPageBreak/>
              <w:t>ципального имущества или  мотивированный отказ</w:t>
            </w:r>
          </w:p>
        </w:tc>
      </w:tr>
      <w:tr w:rsidR="00DD59C9" w:rsidRPr="00846AC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9C9" w:rsidRPr="00C961FB" w:rsidRDefault="00C961FB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C961FB">
              <w:rPr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земельных участков, находящихся в собственности Черемховского районного муниципального образования, без проведения торгов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961FB" w:rsidRPr="00C961FB" w:rsidRDefault="00C961FB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61FB">
              <w:rPr>
                <w:sz w:val="24"/>
                <w:szCs w:val="24"/>
              </w:rPr>
              <w:t>Земельный кодекс Российской Федерации;</w:t>
            </w:r>
          </w:p>
          <w:p w:rsidR="00C961FB" w:rsidRPr="00C961FB" w:rsidRDefault="00C961FB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61FB">
              <w:rPr>
                <w:sz w:val="24"/>
                <w:szCs w:val="24"/>
              </w:rPr>
              <w:t xml:space="preserve"> Градостроительный </w:t>
            </w:r>
            <w:hyperlink r:id="rId9" w:history="1">
              <w:r w:rsidRPr="00C961FB">
                <w:rPr>
                  <w:sz w:val="24"/>
                  <w:szCs w:val="24"/>
                </w:rPr>
                <w:t>кодекс</w:t>
              </w:r>
            </w:hyperlink>
            <w:r w:rsidRPr="00C961FB">
              <w:rPr>
                <w:sz w:val="24"/>
                <w:szCs w:val="24"/>
              </w:rPr>
              <w:t xml:space="preserve"> Российской Федерации;</w:t>
            </w:r>
          </w:p>
          <w:p w:rsidR="00C961FB" w:rsidRPr="00C961FB" w:rsidRDefault="00C961FB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61FB">
              <w:rPr>
                <w:sz w:val="24"/>
                <w:szCs w:val="24"/>
              </w:rPr>
              <w:t xml:space="preserve"> Федеральный </w:t>
            </w:r>
            <w:hyperlink r:id="rId10" w:history="1">
              <w:r w:rsidRPr="00C961FB">
                <w:rPr>
                  <w:sz w:val="24"/>
                  <w:szCs w:val="24"/>
                </w:rPr>
                <w:t>закон</w:t>
              </w:r>
            </w:hyperlink>
            <w:r w:rsidRPr="00C961FB">
              <w:rPr>
                <w:sz w:val="24"/>
                <w:szCs w:val="24"/>
              </w:rPr>
              <w:t xml:space="preserve"> от 09.01.1997 № 5-ФЗ «О предоставлении социальных гарантий Героям Социалистического Труда, Героям Труда Российской Федерации и полным кавалерам ордена Трудовой Славы»;</w:t>
            </w:r>
          </w:p>
          <w:p w:rsidR="00C961FB" w:rsidRPr="00C961FB" w:rsidRDefault="00C961FB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61FB">
              <w:rPr>
                <w:sz w:val="24"/>
                <w:szCs w:val="24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C961FB" w:rsidRPr="00C961FB" w:rsidRDefault="00C961FB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61FB">
              <w:rPr>
                <w:sz w:val="24"/>
                <w:szCs w:val="24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D59C9" w:rsidRPr="002A1C42" w:rsidRDefault="00EB36D3" w:rsidP="007158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hyperlink r:id="rId11" w:history="1">
              <w:r w:rsidR="00C961FB" w:rsidRPr="00C961FB">
                <w:rPr>
                  <w:sz w:val="24"/>
                  <w:szCs w:val="24"/>
                </w:rPr>
                <w:t>Закон</w:t>
              </w:r>
            </w:hyperlink>
            <w:r w:rsidR="00C961FB" w:rsidRPr="00C961FB">
              <w:rPr>
                <w:sz w:val="24"/>
                <w:szCs w:val="24"/>
              </w:rPr>
              <w:t xml:space="preserve"> Российской Федерации от </w:t>
            </w:r>
            <w:r w:rsidR="00C961FB" w:rsidRPr="00C961FB">
              <w:rPr>
                <w:sz w:val="24"/>
                <w:szCs w:val="24"/>
              </w:rPr>
              <w:lastRenderedPageBreak/>
              <w:t xml:space="preserve">15.01.1993 № 4301-1 «О статусе Героев Советского Союза, Героев Российской Федерации и полных кавалеров ордена Славы»; </w:t>
            </w:r>
            <w:hyperlink r:id="rId12" w:history="1">
              <w:r w:rsidR="00C961FB" w:rsidRPr="00C961FB">
                <w:rPr>
                  <w:sz w:val="24"/>
                  <w:szCs w:val="24"/>
                </w:rPr>
                <w:t>Закон</w:t>
              </w:r>
            </w:hyperlink>
            <w:r w:rsidR="00C961FB" w:rsidRPr="00C961FB">
              <w:rPr>
                <w:sz w:val="24"/>
                <w:szCs w:val="24"/>
              </w:rPr>
              <w:t xml:space="preserve"> Иркутской области от 21.12.2006 № 99-ОЗ «Об отдельных вопросах использования и охраны земель в Иркутской области»; </w:t>
            </w:r>
            <w:hyperlink r:id="rId13" w:history="1">
              <w:r w:rsidR="00C961FB" w:rsidRPr="00C961FB">
                <w:rPr>
                  <w:sz w:val="24"/>
                  <w:szCs w:val="24"/>
                </w:rPr>
                <w:t>Приказ</w:t>
              </w:r>
            </w:hyperlink>
            <w:r w:rsidR="00C961FB" w:rsidRPr="00C961FB">
              <w:rPr>
                <w:sz w:val="24"/>
                <w:szCs w:val="24"/>
              </w:rPr>
              <w:t xml:space="preserve">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9C9" w:rsidRPr="00C961FB" w:rsidRDefault="00C961FB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(в том числе зарегистрированные в качестве индивидуальных предпринимателей) и юридические лица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961FB" w:rsidRPr="00C961FB" w:rsidRDefault="00C961FB" w:rsidP="007158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61FB">
              <w:rPr>
                <w:sz w:val="24"/>
                <w:szCs w:val="24"/>
              </w:rPr>
              <w:t>Оформление постановления администрации Черемховского районного муниципального образования о предоставлении земельного участка в собственность бесплатно/</w:t>
            </w:r>
          </w:p>
          <w:p w:rsidR="00C961FB" w:rsidRPr="00C961FB" w:rsidRDefault="00C961FB" w:rsidP="007158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61FB">
              <w:rPr>
                <w:sz w:val="24"/>
                <w:szCs w:val="24"/>
              </w:rPr>
              <w:t xml:space="preserve">постановления администрации Черемховского районного муниципального образования о предоставлении земельного участка в постоянное (бессрочное) пользование; </w:t>
            </w:r>
          </w:p>
          <w:p w:rsidR="00C961FB" w:rsidRPr="00C961FB" w:rsidRDefault="00C961FB" w:rsidP="007158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61FB">
              <w:rPr>
                <w:sz w:val="24"/>
                <w:szCs w:val="24"/>
              </w:rPr>
              <w:t>заключение договора купли-продажи земель</w:t>
            </w:r>
            <w:r w:rsidRPr="00C961FB">
              <w:rPr>
                <w:sz w:val="24"/>
                <w:szCs w:val="24"/>
              </w:rPr>
              <w:lastRenderedPageBreak/>
              <w:t>ного участка/</w:t>
            </w:r>
          </w:p>
          <w:p w:rsidR="00C961FB" w:rsidRPr="00C961FB" w:rsidRDefault="00C961FB" w:rsidP="007158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61FB">
              <w:rPr>
                <w:sz w:val="24"/>
                <w:szCs w:val="24"/>
              </w:rPr>
              <w:t>договора аренды земельного участка/договора безвозмездного пользования земельным участком;</w:t>
            </w:r>
          </w:p>
          <w:p w:rsidR="00C961FB" w:rsidRPr="00C961FB" w:rsidRDefault="00C961FB" w:rsidP="007158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61FB">
              <w:rPr>
                <w:sz w:val="24"/>
                <w:szCs w:val="24"/>
              </w:rPr>
              <w:t>уведомление об отказе в предоставлении муниципальной услуги</w:t>
            </w:r>
          </w:p>
          <w:p w:rsidR="00DD59C9" w:rsidRPr="00846AC7" w:rsidRDefault="00DD59C9" w:rsidP="0071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D59C9" w:rsidRPr="00846AC7" w:rsidTr="00715847">
        <w:trPr>
          <w:trHeight w:val="373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выписки из Реестра муниципального имущества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/>
                <w:sz w:val="24"/>
                <w:szCs w:val="24"/>
              </w:rPr>
              <w:t>Жилищный кодекс Российской Феде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рации;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ции»; 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rFonts w:ascii="Times New Roman" w:hAnsi="Times New Roman"/>
                <w:sz w:val="24"/>
                <w:szCs w:val="24"/>
              </w:rPr>
              <w:t>Закон Российской Федерации от 04.07.1991 № 1541-1 «О приватизации жилищного фонда в Российской Федерации»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jc w:val="both"/>
              <w:rPr>
                <w:sz w:val="24"/>
                <w:szCs w:val="24"/>
              </w:rPr>
            </w:pPr>
            <w:r w:rsidRPr="00846AC7">
              <w:rPr>
                <w:rFonts w:eastAsia="Calibri"/>
                <w:sz w:val="24"/>
                <w:szCs w:val="24"/>
              </w:rPr>
              <w:t>Граждане Российской Федерации, имеющие право пользования жилыми помещения муниципального жилищного фонда на условиях социального найма, ранее не приватизировавшие жилые помещения муниципального жилищного фонда, а также несовершеннолетние, приватизировавшие жилые помещения муниципального жилищного фонда, за которыми сохраняется право на приватизацию по достижении ими совершеннолетия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Выдача выписки из реестра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6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тказ в выдаче выписки из реестра муниципального имущества</w:t>
            </w:r>
          </w:p>
        </w:tc>
      </w:tr>
      <w:tr w:rsidR="00DD59C9" w:rsidRPr="00846AC7" w:rsidTr="00715847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suppressAutoHyphens/>
              <w:jc w:val="both"/>
              <w:rPr>
                <w:sz w:val="24"/>
                <w:szCs w:val="24"/>
              </w:rPr>
            </w:pPr>
            <w:r w:rsidRPr="00BE0A10">
              <w:rPr>
                <w:sz w:val="24"/>
                <w:szCs w:val="24"/>
              </w:rPr>
              <w:t xml:space="preserve">Предоставление информации о форме </w:t>
            </w:r>
            <w:r w:rsidRPr="00BE0A10">
              <w:rPr>
                <w:sz w:val="24"/>
                <w:szCs w:val="24"/>
              </w:rPr>
              <w:lastRenderedPageBreak/>
              <w:t>собственности на недвижимое имущество и движимое имущество, земельные участки, находящиеся в собственности Черемховского районного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suppressAutoHyphens/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lastRenderedPageBreak/>
              <w:t xml:space="preserve">Комитет по управлению </w:t>
            </w:r>
            <w:r w:rsidRPr="00846AC7">
              <w:rPr>
                <w:sz w:val="24"/>
                <w:szCs w:val="24"/>
              </w:rPr>
              <w:lastRenderedPageBreak/>
              <w:t>муниципальным имуществом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pStyle w:val="ConsPlusTitle"/>
              <w:widowControl/>
              <w:tabs>
                <w:tab w:val="num" w:pos="426"/>
                <w:tab w:val="num" w:pos="720"/>
              </w:tabs>
              <w:jc w:val="both"/>
              <w:rPr>
                <w:b w:val="0"/>
                <w:bCs w:val="0"/>
              </w:rPr>
            </w:pPr>
            <w:r w:rsidRPr="00846AC7">
              <w:rPr>
                <w:b w:val="0"/>
              </w:rPr>
              <w:lastRenderedPageBreak/>
              <w:t xml:space="preserve">Федеральный закон от 06.10.2003 </w:t>
            </w:r>
            <w:r>
              <w:rPr>
                <w:b w:val="0"/>
              </w:rPr>
              <w:t xml:space="preserve">           </w:t>
            </w:r>
            <w:r w:rsidRPr="00846AC7">
              <w:rPr>
                <w:b w:val="0"/>
              </w:rPr>
              <w:t>№ 131-ФЗ «Об общих принципах органи</w:t>
            </w:r>
            <w:r w:rsidRPr="00846AC7">
              <w:rPr>
                <w:b w:val="0"/>
              </w:rPr>
              <w:lastRenderedPageBreak/>
              <w:t>зации местного самоуправления в Российской Федерации»</w:t>
            </w:r>
            <w:r>
              <w:rPr>
                <w:b w:val="0"/>
              </w:rPr>
              <w:t xml:space="preserve">; </w:t>
            </w:r>
            <w:r w:rsidRPr="003F0C5B">
              <w:rPr>
                <w:b w:val="0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suppressAutoHyphens/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suppressAutoHyphens/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информации</w:t>
            </w:r>
            <w:r>
              <w:rPr>
                <w:sz w:val="24"/>
                <w:szCs w:val="24"/>
              </w:rPr>
              <w:t xml:space="preserve">; отказ </w:t>
            </w:r>
            <w:r w:rsidRPr="00846AC7">
              <w:rPr>
                <w:sz w:val="24"/>
                <w:szCs w:val="24"/>
              </w:rPr>
              <w:t xml:space="preserve">в </w:t>
            </w:r>
            <w:r w:rsidRPr="00846AC7">
              <w:rPr>
                <w:sz w:val="24"/>
                <w:szCs w:val="24"/>
              </w:rPr>
              <w:lastRenderedPageBreak/>
              <w:t>предоставлении информации</w:t>
            </w:r>
          </w:p>
        </w:tc>
      </w:tr>
      <w:tr w:rsidR="00DD59C9" w:rsidRPr="00CF3969" w:rsidTr="00715847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335B58" w:rsidRDefault="00DD59C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8266A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9">
              <w:rPr>
                <w:rFonts w:ascii="Times New Roman" w:hAnsi="Times New Roman" w:cs="Times New Roman"/>
                <w:sz w:val="24"/>
                <w:szCs w:val="24"/>
              </w:rPr>
              <w:t>Перевод земельных участков, государственная собственность на которые не разграничена, земель или земельных участков в составе таких земель, находящихся в собственности Черемховского районного муниципального образования, из одной категории в другую (за исключением земель  сельскохозяйственного назначения)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CF3969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CF3969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CF3969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F3969">
              <w:rPr>
                <w:sz w:val="24"/>
                <w:szCs w:val="24"/>
              </w:rPr>
              <w:t>Земельный кодекс Российской Феде</w:t>
            </w:r>
            <w:r>
              <w:rPr>
                <w:sz w:val="24"/>
                <w:szCs w:val="24"/>
              </w:rPr>
              <w:t xml:space="preserve">рации; </w:t>
            </w:r>
            <w:r w:rsidRPr="00CF3969">
              <w:rPr>
                <w:sz w:val="24"/>
                <w:szCs w:val="24"/>
                <w:lang w:eastAsia="en-US"/>
              </w:rPr>
              <w:t xml:space="preserve">Федеральный закон от 06.10.2003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CF3969">
              <w:rPr>
                <w:sz w:val="24"/>
                <w:szCs w:val="24"/>
                <w:lang w:eastAsia="en-US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CF3969">
              <w:rPr>
                <w:sz w:val="24"/>
                <w:szCs w:val="24"/>
                <w:lang w:eastAsia="en-US"/>
              </w:rPr>
              <w:t>Федеральный закон от 21.12.2004 № 172-ФЗ «О переводе земель или земельных участков</w:t>
            </w:r>
            <w:r>
              <w:rPr>
                <w:sz w:val="24"/>
                <w:szCs w:val="24"/>
                <w:lang w:eastAsia="en-US"/>
              </w:rPr>
              <w:t xml:space="preserve"> из одной категории в другую»; </w:t>
            </w:r>
            <w:r w:rsidRPr="00CF3969">
              <w:rPr>
                <w:sz w:val="24"/>
                <w:szCs w:val="24"/>
                <w:lang w:eastAsia="en-US"/>
              </w:rPr>
              <w:t xml:space="preserve">Федеральный закон от 24.07.2007 </w:t>
            </w:r>
            <w:r>
              <w:rPr>
                <w:sz w:val="24"/>
                <w:szCs w:val="24"/>
                <w:lang w:eastAsia="en-US"/>
              </w:rPr>
              <w:t>№ 221-ФЗ «О государственном</w:t>
            </w:r>
            <w:r w:rsidRPr="00CF3969">
              <w:rPr>
                <w:sz w:val="24"/>
                <w:szCs w:val="24"/>
                <w:lang w:eastAsia="en-US"/>
              </w:rPr>
              <w:t xml:space="preserve"> кадастре недвижимости»</w:t>
            </w:r>
          </w:p>
          <w:p w:rsidR="00DD59C9" w:rsidRPr="00CF3969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CF3969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54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 (в том числе индивидуальные предприниматели)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AF54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AF54AD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F54AD">
              <w:rPr>
                <w:sz w:val="24"/>
                <w:szCs w:val="24"/>
                <w:lang w:eastAsia="en-US"/>
              </w:rPr>
              <w:t>Решение о переводе земель или земельных участков в составе таких земель</w:t>
            </w:r>
            <w:r>
              <w:rPr>
                <w:sz w:val="24"/>
                <w:szCs w:val="24"/>
                <w:lang w:eastAsia="en-US"/>
              </w:rPr>
              <w:t xml:space="preserve">; </w:t>
            </w:r>
            <w:r w:rsidRPr="00AF54AD">
              <w:rPr>
                <w:sz w:val="24"/>
                <w:szCs w:val="24"/>
                <w:lang w:eastAsia="en-US"/>
              </w:rPr>
              <w:t>решение об отказе в переводе земель</w:t>
            </w:r>
          </w:p>
        </w:tc>
      </w:tr>
      <w:tr w:rsidR="00DD59C9" w:rsidRPr="00CF3969" w:rsidTr="00715847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335B58" w:rsidRDefault="00DD59C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8266A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84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</w:t>
            </w:r>
            <w:r w:rsidRPr="00AD2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земельных участков, государственная собственность на которые не разграничена, земельных участков, находящихся в собственности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CF3969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 xml:space="preserve">Комитет </w:t>
            </w:r>
            <w:r w:rsidRPr="00AD2D84">
              <w:rPr>
                <w:sz w:val="24"/>
                <w:szCs w:val="24"/>
              </w:rPr>
              <w:t>по управлению му</w:t>
            </w:r>
            <w:r w:rsidRPr="00AD2D84">
              <w:rPr>
                <w:sz w:val="24"/>
                <w:szCs w:val="24"/>
              </w:rPr>
              <w:lastRenderedPageBreak/>
              <w:t>ниципальным имуществом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AD2D84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2D84">
              <w:rPr>
                <w:sz w:val="24"/>
                <w:szCs w:val="24"/>
              </w:rPr>
              <w:lastRenderedPageBreak/>
              <w:t>Земельный кодекс Российской Федерации; Градостроительный</w:t>
            </w:r>
            <w:r>
              <w:rPr>
                <w:sz w:val="24"/>
                <w:szCs w:val="24"/>
              </w:rPr>
              <w:t xml:space="preserve"> </w:t>
            </w:r>
            <w:hyperlink r:id="rId14" w:history="1">
              <w:r w:rsidRPr="00AD2D84">
                <w:rPr>
                  <w:sz w:val="24"/>
                  <w:szCs w:val="24"/>
                </w:rPr>
                <w:t>кодекс</w:t>
              </w:r>
            </w:hyperlink>
            <w:r>
              <w:rPr>
                <w:sz w:val="24"/>
                <w:szCs w:val="24"/>
              </w:rPr>
              <w:t xml:space="preserve"> Россий</w:t>
            </w:r>
            <w:r>
              <w:rPr>
                <w:sz w:val="24"/>
                <w:szCs w:val="24"/>
              </w:rPr>
              <w:lastRenderedPageBreak/>
              <w:t xml:space="preserve">ской Федерации; </w:t>
            </w:r>
            <w:r w:rsidRPr="00AD2D84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</w:t>
            </w:r>
            <w:r>
              <w:rPr>
                <w:sz w:val="24"/>
                <w:szCs w:val="24"/>
              </w:rPr>
              <w:t>ции»; 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CF3969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Физические и </w:t>
            </w:r>
            <w:r w:rsidRPr="00AD2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AD2D84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2D84">
              <w:rPr>
                <w:sz w:val="24"/>
                <w:szCs w:val="24"/>
                <w:lang w:eastAsia="en-US"/>
              </w:rPr>
              <w:t xml:space="preserve">Решение о предварительном согласовании </w:t>
            </w:r>
            <w:r w:rsidRPr="00AD2D84">
              <w:rPr>
                <w:sz w:val="24"/>
                <w:szCs w:val="24"/>
                <w:lang w:eastAsia="en-US"/>
              </w:rPr>
              <w:lastRenderedPageBreak/>
              <w:t>предоставления земельного участка</w:t>
            </w:r>
            <w:r>
              <w:rPr>
                <w:sz w:val="24"/>
                <w:szCs w:val="24"/>
                <w:lang w:eastAsia="en-US"/>
              </w:rPr>
              <w:t xml:space="preserve">;  </w:t>
            </w:r>
            <w:r w:rsidRPr="00AD2D84">
              <w:rPr>
                <w:sz w:val="24"/>
                <w:szCs w:val="24"/>
                <w:lang w:eastAsia="en-US"/>
              </w:rPr>
              <w:t>решение об отказе в предварительном согласовании предоставления</w:t>
            </w:r>
            <w:r>
              <w:rPr>
                <w:sz w:val="24"/>
                <w:szCs w:val="24"/>
              </w:rPr>
              <w:t xml:space="preserve"> </w:t>
            </w:r>
            <w:r w:rsidRPr="00AD2D84">
              <w:rPr>
                <w:sz w:val="24"/>
                <w:szCs w:val="24"/>
              </w:rPr>
              <w:t>земельного уча</w:t>
            </w:r>
            <w:r>
              <w:rPr>
                <w:sz w:val="24"/>
                <w:szCs w:val="24"/>
              </w:rPr>
              <w:t>стка</w:t>
            </w:r>
          </w:p>
          <w:p w:rsidR="00DD59C9" w:rsidRPr="00CF3969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D59C9" w:rsidRPr="00CF3969" w:rsidTr="00715847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335B58" w:rsidRDefault="00DD59C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8266A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7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земельных участков, находящихся в собственности Черемховского районного муниципального образования, на торгах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CF3969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067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CF3969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3B0678">
              <w:rPr>
                <w:sz w:val="24"/>
                <w:szCs w:val="24"/>
              </w:rPr>
              <w:t>Земельный кодекс Российской Феде</w:t>
            </w:r>
            <w:r>
              <w:rPr>
                <w:sz w:val="24"/>
                <w:szCs w:val="24"/>
              </w:rPr>
              <w:t xml:space="preserve">рации; </w:t>
            </w:r>
            <w:r w:rsidRPr="003B0678">
              <w:rPr>
                <w:sz w:val="24"/>
                <w:szCs w:val="24"/>
              </w:rPr>
              <w:t xml:space="preserve">Градостроительный </w:t>
            </w:r>
            <w:hyperlink r:id="rId15" w:history="1">
              <w:r w:rsidRPr="003B0678">
                <w:rPr>
                  <w:sz w:val="24"/>
                  <w:szCs w:val="24"/>
                </w:rPr>
                <w:t>кодекс</w:t>
              </w:r>
            </w:hyperlink>
            <w:r w:rsidRPr="003B0678">
              <w:rPr>
                <w:sz w:val="24"/>
                <w:szCs w:val="24"/>
              </w:rPr>
              <w:t xml:space="preserve"> Россий</w:t>
            </w:r>
            <w:r>
              <w:rPr>
                <w:sz w:val="24"/>
                <w:szCs w:val="24"/>
              </w:rPr>
              <w:t xml:space="preserve">ской Федерации; </w:t>
            </w:r>
            <w:r w:rsidRPr="003B0678">
              <w:rPr>
                <w:sz w:val="24"/>
                <w:szCs w:val="24"/>
              </w:rPr>
              <w:t>Гражданский кодекс Российской Федерации; 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>; Федеральный закон от 27.07.2010            № 210-ФЗ «Об организации предоставления государственных и муниципальных услуг»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CF3969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0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 (в том числе индивидуальные предприниматели)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3B0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CF3969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0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договора купли-продажи земельного участка; заключение договора аренды земельного участка;  решение об отказе в предоставлении земельного участка на торгах</w:t>
            </w:r>
          </w:p>
        </w:tc>
      </w:tr>
      <w:tr w:rsidR="00DD59C9" w:rsidRPr="00CF3969" w:rsidTr="00715847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335B58" w:rsidRDefault="00DD59C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5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E63CA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A7">
              <w:rPr>
                <w:rFonts w:ascii="Times New Roman" w:hAnsi="Times New Roman" w:cs="Times New Roman"/>
                <w:sz w:val="24"/>
                <w:szCs w:val="24"/>
              </w:rPr>
              <w:t>Утверждение схем расположения земельных участков, государственная собственность на которые не разграничена, земельных участков, находящихся в собственности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CF3969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3CA7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E63CA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A7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A7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</w:t>
            </w:r>
            <w:hyperlink r:id="rId16" w:history="1">
              <w:r w:rsidRPr="00E63CA7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E63CA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A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CF3969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3C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 (в том числе индивидуальные предприниматели)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E63C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E63CA7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3CA7">
              <w:rPr>
                <w:sz w:val="24"/>
                <w:szCs w:val="24"/>
              </w:rPr>
              <w:t>Правовой акт об утверждении схемы расположения земельного участка; решение об отказе в утверждении схемы рас</w:t>
            </w:r>
            <w:r>
              <w:rPr>
                <w:sz w:val="24"/>
                <w:szCs w:val="24"/>
              </w:rPr>
              <w:t>положения земельного участка</w:t>
            </w:r>
          </w:p>
          <w:p w:rsidR="00DD59C9" w:rsidRPr="00CF3969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D59C9" w:rsidRPr="00CF3969" w:rsidTr="00715847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335B58" w:rsidRDefault="00DD59C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5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C226D0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6A4">
              <w:rPr>
                <w:sz w:val="24"/>
                <w:szCs w:val="24"/>
              </w:rPr>
              <w:t xml:space="preserve">Бесплатное предоставление гражданам в собственность земельных участков, государственная собственность на которые не </w:t>
            </w:r>
            <w:r w:rsidRPr="000656A4">
              <w:rPr>
                <w:sz w:val="24"/>
                <w:szCs w:val="24"/>
              </w:rPr>
              <w:lastRenderedPageBreak/>
              <w:t>разграничена, земельных участков, находящихся в собственности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CF3969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0656A4">
              <w:rPr>
                <w:sz w:val="24"/>
                <w:szCs w:val="24"/>
              </w:rPr>
              <w:lastRenderedPageBreak/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0656A4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6A4">
              <w:rPr>
                <w:sz w:val="24"/>
                <w:szCs w:val="24"/>
              </w:rPr>
              <w:t>Земельный кодекс Российской Федерации;</w:t>
            </w:r>
            <w:r>
              <w:rPr>
                <w:sz w:val="24"/>
                <w:szCs w:val="24"/>
              </w:rPr>
              <w:t xml:space="preserve"> </w:t>
            </w:r>
            <w:r w:rsidRPr="000656A4">
              <w:rPr>
                <w:sz w:val="24"/>
                <w:szCs w:val="24"/>
              </w:rPr>
              <w:t xml:space="preserve">Градостроительный </w:t>
            </w:r>
            <w:hyperlink r:id="rId17" w:history="1">
              <w:r w:rsidRPr="000656A4">
                <w:rPr>
                  <w:sz w:val="24"/>
                  <w:szCs w:val="24"/>
                </w:rPr>
                <w:t>кодекс</w:t>
              </w:r>
            </w:hyperlink>
            <w:r w:rsidRPr="000656A4">
              <w:rPr>
                <w:sz w:val="24"/>
                <w:szCs w:val="24"/>
              </w:rPr>
              <w:t xml:space="preserve"> Российской Федерации;</w:t>
            </w:r>
            <w:r>
              <w:rPr>
                <w:sz w:val="24"/>
                <w:szCs w:val="24"/>
              </w:rPr>
              <w:t xml:space="preserve"> </w:t>
            </w:r>
            <w:r w:rsidRPr="000656A4">
              <w:rPr>
                <w:sz w:val="24"/>
                <w:szCs w:val="24"/>
              </w:rPr>
              <w:t>Гражданский кодекс Российской Федерации;</w:t>
            </w:r>
            <w:r>
              <w:rPr>
                <w:sz w:val="24"/>
                <w:szCs w:val="24"/>
              </w:rPr>
              <w:t xml:space="preserve"> </w:t>
            </w:r>
            <w:r w:rsidRPr="000656A4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</w:t>
            </w:r>
            <w:r w:rsidRPr="000656A4">
              <w:rPr>
                <w:sz w:val="24"/>
                <w:szCs w:val="24"/>
              </w:rPr>
              <w:lastRenderedPageBreak/>
              <w:t>управления в Российской Федерации»;</w:t>
            </w:r>
            <w:r>
              <w:rPr>
                <w:sz w:val="24"/>
                <w:szCs w:val="24"/>
              </w:rPr>
              <w:t xml:space="preserve"> Федеральный закон от 27.07.2010            № 210-ФЗ «Об организации предоставления государственных и муниципальных услуг»; З</w:t>
            </w:r>
            <w:r w:rsidRPr="000656A4">
              <w:rPr>
                <w:sz w:val="24"/>
                <w:szCs w:val="24"/>
              </w:rPr>
              <w:t>акон Российской Федерации от 15.01.1993 № 4301-1 «О статусе Героев Советского Союза, Героев Российской Федерации и полных кавалеров ордена Сла</w:t>
            </w:r>
            <w:r>
              <w:rPr>
                <w:sz w:val="24"/>
                <w:szCs w:val="24"/>
              </w:rPr>
              <w:t xml:space="preserve">вы»; Федеральный закон от </w:t>
            </w:r>
            <w:r w:rsidRPr="000656A4">
              <w:rPr>
                <w:sz w:val="24"/>
                <w:szCs w:val="24"/>
              </w:rPr>
              <w:t>09.01.1997 № 5-ФЗ «О предоставлении социальных гарантий Героям Социалистического Труда, Героям Труда Российской Федерации и полным кавалерам ордена Трудовой Сла</w:t>
            </w:r>
            <w:r>
              <w:rPr>
                <w:sz w:val="24"/>
                <w:szCs w:val="24"/>
              </w:rPr>
              <w:t xml:space="preserve">вы»; </w:t>
            </w:r>
            <w:r w:rsidRPr="000656A4">
              <w:rPr>
                <w:sz w:val="24"/>
                <w:szCs w:val="24"/>
              </w:rPr>
              <w:t>Закон Иркутской об</w:t>
            </w:r>
            <w:r>
              <w:rPr>
                <w:sz w:val="24"/>
                <w:szCs w:val="24"/>
              </w:rPr>
              <w:t xml:space="preserve">ласти от </w:t>
            </w:r>
            <w:r w:rsidRPr="000656A4">
              <w:rPr>
                <w:sz w:val="24"/>
                <w:szCs w:val="24"/>
              </w:rPr>
              <w:t>29.12.2015 № 146-ОЗ «О бесплатном предоставлении земельных участков в собственность граждан»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CF3969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и </w:t>
            </w:r>
            <w:r w:rsidRPr="000656A4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C226D0" w:rsidRDefault="00DD59C9" w:rsidP="0071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6A4">
              <w:rPr>
                <w:sz w:val="24"/>
                <w:szCs w:val="24"/>
              </w:rPr>
              <w:t>Правовой акт о предоставлении земельного участка в собственность бесплатно; решение об отказе в бесплатном предоставлении земель</w:t>
            </w:r>
            <w:r>
              <w:rPr>
                <w:sz w:val="24"/>
                <w:szCs w:val="24"/>
              </w:rPr>
              <w:lastRenderedPageBreak/>
              <w:t>ного участка</w:t>
            </w:r>
          </w:p>
        </w:tc>
      </w:tr>
      <w:tr w:rsidR="00DD59C9" w:rsidRPr="000656A4" w:rsidTr="00715847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335B58" w:rsidRDefault="00DD59C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0656A4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6A4">
              <w:rPr>
                <w:sz w:val="24"/>
                <w:szCs w:val="24"/>
              </w:rPr>
      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разграничена, расположенных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CF3969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56A4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0656A4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6A4">
              <w:rPr>
                <w:sz w:val="24"/>
                <w:szCs w:val="24"/>
              </w:rPr>
              <w:t xml:space="preserve">Земельный </w:t>
            </w:r>
            <w:hyperlink r:id="rId18" w:history="1">
              <w:r w:rsidRPr="000656A4">
                <w:rPr>
                  <w:sz w:val="24"/>
                  <w:szCs w:val="24"/>
                </w:rPr>
                <w:t>кодекс</w:t>
              </w:r>
            </w:hyperlink>
            <w:r w:rsidRPr="000656A4">
              <w:rPr>
                <w:sz w:val="24"/>
                <w:szCs w:val="24"/>
              </w:rPr>
              <w:t xml:space="preserve"> Российской Федерации; </w:t>
            </w:r>
            <w:hyperlink r:id="rId19" w:history="1">
              <w:r w:rsidRPr="000656A4">
                <w:rPr>
                  <w:sz w:val="24"/>
                  <w:szCs w:val="24"/>
                </w:rPr>
                <w:t>Градостроительный кодекс Российской Федерации</w:t>
              </w:r>
            </w:hyperlink>
            <w:r w:rsidRPr="000656A4">
              <w:rPr>
                <w:sz w:val="24"/>
                <w:szCs w:val="24"/>
              </w:rPr>
              <w:t xml:space="preserve">; </w:t>
            </w:r>
            <w:r w:rsidRPr="00846AC7">
              <w:rPr>
                <w:bCs/>
                <w:sz w:val="24"/>
                <w:szCs w:val="24"/>
              </w:rPr>
              <w:t>Федеральный</w:t>
            </w:r>
            <w:r w:rsidRPr="00846AC7">
              <w:rPr>
                <w:sz w:val="24"/>
                <w:szCs w:val="24"/>
              </w:rPr>
              <w:t xml:space="preserve"> </w:t>
            </w:r>
            <w:r w:rsidRPr="00846AC7">
              <w:rPr>
                <w:bCs/>
                <w:sz w:val="24"/>
                <w:szCs w:val="24"/>
              </w:rPr>
              <w:t>закон</w:t>
            </w:r>
            <w:r w:rsidRPr="00846AC7">
              <w:rPr>
                <w:sz w:val="24"/>
                <w:szCs w:val="24"/>
              </w:rPr>
              <w:t xml:space="preserve"> </w:t>
            </w:r>
            <w:r w:rsidRPr="00846AC7">
              <w:rPr>
                <w:bCs/>
                <w:sz w:val="24"/>
                <w:szCs w:val="24"/>
              </w:rPr>
              <w:t>от</w:t>
            </w:r>
            <w:r w:rsidRPr="00846AC7">
              <w:rPr>
                <w:sz w:val="24"/>
                <w:szCs w:val="24"/>
              </w:rPr>
              <w:t xml:space="preserve"> 06.10.2003 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 xml:space="preserve">; Федеральный закон от 27.07.2010 № 210-ФЗ «Об организации предоставления государственных и муниципальных услуг»; </w:t>
            </w:r>
            <w:r w:rsidRPr="000656A4">
              <w:rPr>
                <w:sz w:val="24"/>
                <w:szCs w:val="24"/>
              </w:rPr>
              <w:t>Федеральный закон от 24.07.2007 № 221-ФЗ «О государст</w:t>
            </w:r>
            <w:r>
              <w:rPr>
                <w:sz w:val="24"/>
                <w:szCs w:val="24"/>
              </w:rPr>
              <w:t xml:space="preserve">венном кадастре недвижимости»; </w:t>
            </w:r>
            <w:r w:rsidRPr="000656A4">
              <w:rPr>
                <w:sz w:val="24"/>
                <w:szCs w:val="24"/>
              </w:rPr>
              <w:t>Федеральный закон от 18.06.2001 № 78-ФЗ «О землеустройстве»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0656A4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 (в том числе индивидуальные предприни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матели) и </w:t>
            </w:r>
            <w:r w:rsidRPr="00065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D6333B" w:rsidRDefault="00DD59C9" w:rsidP="00715847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</w:t>
            </w:r>
            <w:r w:rsidRPr="00D6333B">
              <w:rPr>
                <w:spacing w:val="-6"/>
                <w:sz w:val="24"/>
                <w:szCs w:val="24"/>
              </w:rPr>
              <w:t>роект соглашения об установлении сервитута (в случае отсутствия необходимости осуществления государственного кадастрового учета части земельного участка);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D6333B">
              <w:rPr>
                <w:sz w:val="24"/>
                <w:szCs w:val="24"/>
              </w:rPr>
              <w:t xml:space="preserve">уведомление о возможности заключения соглашения об установлении сервитута в предложенных </w:t>
            </w:r>
            <w:r>
              <w:rPr>
                <w:sz w:val="24"/>
                <w:szCs w:val="24"/>
              </w:rPr>
              <w:t xml:space="preserve">заявителем </w:t>
            </w:r>
            <w:r w:rsidRPr="00D6333B">
              <w:rPr>
                <w:sz w:val="24"/>
                <w:szCs w:val="24"/>
              </w:rPr>
              <w:t>границах;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D6333B">
              <w:rPr>
                <w:spacing w:val="-6"/>
                <w:sz w:val="24"/>
                <w:szCs w:val="24"/>
              </w:rPr>
              <w:t xml:space="preserve"> предложение о заключении соглашения в иных границах;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D6333B">
              <w:rPr>
                <w:spacing w:val="-6"/>
                <w:sz w:val="24"/>
                <w:szCs w:val="24"/>
              </w:rPr>
              <w:t>решение об отказе в удовлетворении заяв</w:t>
            </w:r>
            <w:r>
              <w:rPr>
                <w:spacing w:val="-6"/>
                <w:sz w:val="24"/>
                <w:szCs w:val="24"/>
              </w:rPr>
              <w:t>ления</w:t>
            </w:r>
          </w:p>
        </w:tc>
      </w:tr>
      <w:tr w:rsidR="00DD59C9" w:rsidRPr="00CF3969" w:rsidTr="00715847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335B58" w:rsidRDefault="00DD59C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5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D46C3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46C3">
              <w:rPr>
                <w:sz w:val="24"/>
                <w:szCs w:val="24"/>
                <w:lang w:eastAsia="en-US"/>
              </w:rPr>
              <w:t>Перераспределение земель и (или) земельных участков, государственная собствен</w:t>
            </w:r>
            <w:r w:rsidRPr="008D46C3">
              <w:rPr>
                <w:sz w:val="24"/>
                <w:szCs w:val="24"/>
                <w:lang w:eastAsia="en-US"/>
              </w:rPr>
              <w:lastRenderedPageBreak/>
              <w:t>ность на которые не разграничена, а также земель и (или) земельных участков, находящихся в муниципальной собственности, и земельных участков, находящихся в частной собственности, расположенных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D46C3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46C3">
              <w:rPr>
                <w:sz w:val="24"/>
                <w:szCs w:val="24"/>
              </w:rPr>
              <w:lastRenderedPageBreak/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8D46C3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46C3">
              <w:rPr>
                <w:sz w:val="24"/>
                <w:szCs w:val="24"/>
              </w:rPr>
              <w:t xml:space="preserve">Земельный кодекс Российской Федерации; </w:t>
            </w:r>
            <w:r w:rsidRPr="008D46C3">
              <w:rPr>
                <w:sz w:val="24"/>
                <w:szCs w:val="24"/>
                <w:lang w:eastAsia="en-US"/>
              </w:rPr>
              <w:t xml:space="preserve">Федеральный закон от 06.10.2003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8D46C3">
              <w:rPr>
                <w:sz w:val="24"/>
                <w:szCs w:val="24"/>
                <w:lang w:eastAsia="en-US"/>
              </w:rPr>
              <w:t>№ 131-ФЗ «Об общих принципах организации местного самоуправления в Рос</w:t>
            </w:r>
            <w:r w:rsidRPr="008D46C3">
              <w:rPr>
                <w:sz w:val="24"/>
                <w:szCs w:val="24"/>
                <w:lang w:eastAsia="en-US"/>
              </w:rPr>
              <w:lastRenderedPageBreak/>
              <w:t>сийской Федера</w:t>
            </w:r>
            <w:r>
              <w:rPr>
                <w:sz w:val="24"/>
                <w:szCs w:val="24"/>
                <w:lang w:eastAsia="en-US"/>
              </w:rPr>
              <w:t xml:space="preserve">ции»; </w:t>
            </w:r>
            <w:r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8D46C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Физические и</w:t>
            </w:r>
            <w:r w:rsidRPr="008D46C3">
              <w:rPr>
                <w:sz w:val="24"/>
                <w:szCs w:val="24"/>
              </w:rPr>
              <w:t xml:space="preserve"> </w:t>
            </w:r>
            <w:r w:rsidRPr="008D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ские лица - </w:t>
            </w:r>
            <w:r w:rsidRPr="008D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собственники земельных участков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8D46C3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D46C3">
              <w:rPr>
                <w:sz w:val="24"/>
                <w:szCs w:val="24"/>
                <w:lang w:eastAsia="en-US"/>
              </w:rPr>
              <w:t>Соглашение о перераспределении земельных участков;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D46C3">
              <w:rPr>
                <w:sz w:val="24"/>
                <w:szCs w:val="24"/>
                <w:lang w:eastAsia="en-US"/>
              </w:rPr>
              <w:t>решение об отказе в заключении со</w:t>
            </w:r>
            <w:r w:rsidRPr="008D46C3">
              <w:rPr>
                <w:sz w:val="24"/>
                <w:szCs w:val="24"/>
                <w:lang w:eastAsia="en-US"/>
              </w:rPr>
              <w:lastRenderedPageBreak/>
              <w:t>глашения о перераспределении земельных участков</w:t>
            </w:r>
          </w:p>
        </w:tc>
      </w:tr>
      <w:tr w:rsidR="00DD59C9" w:rsidRPr="00846AC7" w:rsidTr="00715847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335B58" w:rsidRDefault="00DD59C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D46C3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46C3">
              <w:rPr>
                <w:sz w:val="24"/>
                <w:szCs w:val="24"/>
                <w:lang w:eastAsia="en-US"/>
              </w:rPr>
              <w:t>Выдача разрешений на использование земель или земельных участков, находящихся в муниципальной собственности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D46C3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46C3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8D46C3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D46C3">
              <w:rPr>
                <w:sz w:val="24"/>
                <w:szCs w:val="24"/>
                <w:lang w:eastAsia="en-US"/>
              </w:rPr>
              <w:t xml:space="preserve">Земельный </w:t>
            </w:r>
            <w:hyperlink r:id="rId20" w:history="1">
              <w:r w:rsidRPr="008D46C3">
                <w:rPr>
                  <w:sz w:val="24"/>
                  <w:szCs w:val="24"/>
                  <w:lang w:eastAsia="en-US"/>
                </w:rPr>
                <w:t>кодекс</w:t>
              </w:r>
            </w:hyperlink>
            <w:r w:rsidRPr="008D46C3">
              <w:rPr>
                <w:sz w:val="24"/>
                <w:szCs w:val="24"/>
                <w:lang w:eastAsia="en-US"/>
              </w:rPr>
              <w:t xml:space="preserve"> Российской Федерации;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D46C3">
              <w:rPr>
                <w:sz w:val="24"/>
                <w:szCs w:val="24"/>
                <w:lang w:eastAsia="en-US"/>
              </w:rPr>
              <w:t xml:space="preserve">Федеральный закон от 06.10.2003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8D46C3">
              <w:rPr>
                <w:sz w:val="24"/>
                <w:szCs w:val="24"/>
                <w:lang w:eastAsia="en-US"/>
              </w:rPr>
              <w:t>№ 131-ФЗ «Об общих принципах организации местного самоуправления в Российской Федера</w:t>
            </w:r>
            <w:r>
              <w:rPr>
                <w:sz w:val="24"/>
                <w:szCs w:val="24"/>
                <w:lang w:eastAsia="en-US"/>
              </w:rPr>
              <w:t xml:space="preserve">ции»; </w:t>
            </w:r>
            <w:r>
              <w:rPr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8D46C3">
              <w:rPr>
                <w:sz w:val="24"/>
                <w:szCs w:val="24"/>
                <w:lang w:eastAsia="en-US"/>
              </w:rPr>
              <w:t>остановление Правительства Росси</w:t>
            </w:r>
            <w:r>
              <w:rPr>
                <w:sz w:val="24"/>
                <w:szCs w:val="24"/>
                <w:lang w:eastAsia="en-US"/>
              </w:rPr>
              <w:t xml:space="preserve">йской Федерации от 27.11.2014 № </w:t>
            </w:r>
            <w:r w:rsidRPr="008D46C3">
              <w:rPr>
                <w:sz w:val="24"/>
                <w:szCs w:val="24"/>
                <w:lang w:eastAsia="en-US"/>
              </w:rPr>
              <w:t>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8D46C3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D46C3">
              <w:rPr>
                <w:sz w:val="24"/>
                <w:szCs w:val="24"/>
                <w:lang w:eastAsia="en-US"/>
              </w:rPr>
              <w:t>Физические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8D46C3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D46C3">
              <w:rPr>
                <w:sz w:val="24"/>
                <w:szCs w:val="24"/>
                <w:lang w:eastAsia="en-US"/>
              </w:rPr>
              <w:t>Постановление о разрешении на использование земель или земельного участка;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D46C3">
              <w:rPr>
                <w:sz w:val="24"/>
                <w:szCs w:val="24"/>
                <w:lang w:eastAsia="en-US"/>
              </w:rPr>
              <w:t>уведомление об отказе в выдаче разрешения на использование земель или земельного участка</w:t>
            </w:r>
          </w:p>
        </w:tc>
      </w:tr>
      <w:tr w:rsidR="00DD59C9" w:rsidRPr="00846AC7" w:rsidTr="00715847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ЖКХ, строительства, транспорта, связи и экологии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; Федеральный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закон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06.10.2003 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Министерства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строительства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и жилищно-коммунального хозяйства РФ от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19.02.2015 №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разрешения на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и формы разрешения на ввод объекта в эксплуатацию»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</w:t>
            </w:r>
            <w:r>
              <w:rPr>
                <w:sz w:val="24"/>
                <w:szCs w:val="24"/>
              </w:rPr>
              <w:t>ача разрешения на строительство;</w:t>
            </w:r>
            <w:r w:rsidRPr="00846AC7">
              <w:rPr>
                <w:sz w:val="24"/>
                <w:szCs w:val="24"/>
              </w:rPr>
              <w:t xml:space="preserve"> внесение изменений в разреше</w:t>
            </w:r>
            <w:r>
              <w:rPr>
                <w:sz w:val="24"/>
                <w:szCs w:val="24"/>
              </w:rPr>
              <w:t>ние на строительство;</w:t>
            </w:r>
            <w:r w:rsidRPr="00846AC7">
              <w:rPr>
                <w:sz w:val="24"/>
                <w:szCs w:val="24"/>
              </w:rPr>
              <w:t xml:space="preserve"> продление срока действия разрешения на строи</w:t>
            </w:r>
            <w:r>
              <w:rPr>
                <w:sz w:val="24"/>
                <w:szCs w:val="24"/>
              </w:rPr>
              <w:t>тельство;</w:t>
            </w:r>
            <w:r w:rsidRPr="00846AC7">
              <w:rPr>
                <w:sz w:val="24"/>
                <w:szCs w:val="24"/>
              </w:rPr>
              <w:t xml:space="preserve"> отказ в предоставлении муниципальной услуги</w:t>
            </w:r>
          </w:p>
        </w:tc>
      </w:tr>
      <w:tr w:rsidR="00DD59C9" w:rsidRPr="00846AC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Согласование проведения переустройства и (или) перепланировки жилого помещения, расположенного на территории Черемховского районного муниципального</w:t>
            </w:r>
            <w:r w:rsidRPr="00846AC7">
              <w:rPr>
                <w:szCs w:val="28"/>
              </w:rPr>
              <w:t xml:space="preserve"> </w:t>
            </w:r>
            <w:r w:rsidRPr="002A1C4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ЖКХ, строительства, транспорта, связи и экологии 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Жилищный кодекс Российской Федерации; Федеральный закон от 06.10.2003 </w:t>
            </w:r>
            <w:r>
              <w:rPr>
                <w:sz w:val="24"/>
                <w:szCs w:val="24"/>
              </w:rPr>
              <w:t xml:space="preserve">  </w:t>
            </w:r>
            <w:r w:rsidRPr="00846AC7">
              <w:rPr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sz w:val="24"/>
                <w:szCs w:val="24"/>
              </w:rPr>
              <w:t>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 Постановление Правительства Российской Федерации от 16.02.2008 № 87 «О составе разделов проектной документации и требованиях к их содержанию»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/>
                <w:sz w:val="24"/>
                <w:szCs w:val="24"/>
                <w:lang w:eastAsia="en-US"/>
              </w:rPr>
              <w:t>Собственники жилых помещений или уполномоченные ими лица, а также наниматели жилых помещений по договору социального найма только в случае, когда они в установленном порядке уполномочены собственником на проведение переустройства и (или) перепланировки жилого помещения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106DC">
              <w:rPr>
                <w:sz w:val="24"/>
                <w:szCs w:val="24"/>
                <w:lang w:eastAsia="en-US"/>
              </w:rPr>
              <w:t>Выдача решения о согласовании проведения переустройства и (или) перепланировки жилого помещения; выдача отказа в согласовании проведения переустройства и (или) перепланировки жилого помещения</w:t>
            </w:r>
            <w:r>
              <w:rPr>
                <w:sz w:val="24"/>
                <w:szCs w:val="24"/>
                <w:lang w:eastAsia="en-US"/>
              </w:rPr>
              <w:t xml:space="preserve">; </w:t>
            </w:r>
            <w:r w:rsidRPr="000106DC">
              <w:rPr>
                <w:sz w:val="24"/>
                <w:szCs w:val="24"/>
                <w:lang w:eastAsia="en-US"/>
              </w:rPr>
              <w:t>выдача акта приемочной комиссии о соответствии или несоответствии переустройства и (или) перепланировки жилого помещения проектной документации и требованиям законодательства</w:t>
            </w:r>
          </w:p>
        </w:tc>
      </w:tr>
      <w:tr w:rsidR="00DD59C9" w:rsidRPr="00846AC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Перевод жилого помещения в нежилое </w:t>
            </w:r>
            <w:r w:rsidRPr="000106DC">
              <w:rPr>
                <w:sz w:val="24"/>
                <w:szCs w:val="24"/>
              </w:rPr>
              <w:t>помещение и</w:t>
            </w:r>
            <w:r w:rsidRPr="00846AC7">
              <w:rPr>
                <w:sz w:val="24"/>
                <w:szCs w:val="24"/>
              </w:rPr>
              <w:t>ли нежилого помещения в жилое помещение, находящегося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ЖКХ, строительства, транспорта, связи и экологии 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Жилищный кодекс Российской Федерации; Федеральный закон от 06.10.2003 </w:t>
            </w:r>
            <w:r>
              <w:rPr>
                <w:sz w:val="24"/>
                <w:szCs w:val="24"/>
              </w:rPr>
              <w:t xml:space="preserve">  </w:t>
            </w:r>
            <w:r w:rsidRPr="00846AC7">
              <w:rPr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hyperlink r:id="rId21" w:history="1">
              <w:r w:rsidRPr="00846AC7">
                <w:rPr>
                  <w:rStyle w:val="a9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Pr="00846AC7">
              <w:rPr>
                <w:sz w:val="24"/>
                <w:szCs w:val="24"/>
              </w:rPr>
              <w:t xml:space="preserve"> Правительства Российской  Федерации  от 10.08.2005 № 502 «Об утверждении формы уведомления о переводе (отказе в переводе) жилого (нежилого) помещения в нежилое (жилое) помещение»; Постановление Правительства Российской Фе</w:t>
            </w:r>
            <w:r w:rsidRPr="00846AC7">
              <w:rPr>
                <w:sz w:val="24"/>
                <w:szCs w:val="24"/>
              </w:rPr>
              <w:lastRenderedPageBreak/>
              <w:t>дерации от 16.02.2008 № 87 «О составе разделов проектной документации и требованиях к их содержанию»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Собственники жилых помещений или уполномоченные ими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46AC7">
              <w:rPr>
                <w:sz w:val="24"/>
                <w:szCs w:val="24"/>
                <w:lang w:eastAsia="en-US"/>
              </w:rPr>
              <w:t>Выдача решения о переводе жилого помещения в нежилое или нежилого в жилое помеще</w:t>
            </w:r>
            <w:r>
              <w:rPr>
                <w:sz w:val="24"/>
                <w:szCs w:val="24"/>
                <w:lang w:eastAsia="en-US"/>
              </w:rPr>
              <w:t xml:space="preserve">ние; </w:t>
            </w:r>
            <w:r w:rsidRPr="00846AC7">
              <w:rPr>
                <w:sz w:val="24"/>
                <w:szCs w:val="24"/>
                <w:lang w:eastAsia="en-US"/>
              </w:rPr>
              <w:t>от</w:t>
            </w:r>
            <w:r>
              <w:rPr>
                <w:sz w:val="24"/>
                <w:szCs w:val="24"/>
                <w:lang w:eastAsia="en-US"/>
              </w:rPr>
              <w:t>каз</w:t>
            </w:r>
            <w:r w:rsidRPr="00846AC7">
              <w:rPr>
                <w:sz w:val="24"/>
                <w:szCs w:val="24"/>
                <w:lang w:eastAsia="en-US"/>
              </w:rPr>
              <w:t xml:space="preserve"> в переводе жилого помещения в нежилое или нежилого </w:t>
            </w:r>
            <w:r>
              <w:rPr>
                <w:sz w:val="24"/>
                <w:szCs w:val="24"/>
                <w:lang w:eastAsia="en-US"/>
              </w:rPr>
              <w:t xml:space="preserve">помещения </w:t>
            </w:r>
            <w:r w:rsidRPr="00846AC7">
              <w:rPr>
                <w:sz w:val="24"/>
                <w:szCs w:val="24"/>
                <w:lang w:eastAsia="en-US"/>
              </w:rPr>
              <w:t>в жилое помещение</w:t>
            </w:r>
            <w:r>
              <w:rPr>
                <w:sz w:val="24"/>
                <w:szCs w:val="24"/>
                <w:lang w:eastAsia="en-US"/>
              </w:rPr>
              <w:t xml:space="preserve">; </w:t>
            </w:r>
            <w:r w:rsidRPr="000106DC">
              <w:rPr>
                <w:sz w:val="24"/>
                <w:szCs w:val="24"/>
                <w:lang w:eastAsia="en-US"/>
              </w:rPr>
              <w:t>выдача акта приемочной комиссии, подтверждающей завершение работ по переустройству и (или) перепланировке</w:t>
            </w:r>
          </w:p>
          <w:p w:rsidR="00DD59C9" w:rsidRPr="00846AC7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DD59C9" w:rsidRPr="00846AC7" w:rsidRDefault="00DD59C9" w:rsidP="0071584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59C9" w:rsidRPr="00846AC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градостроительного плана земельного участка, расположенного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ЖКХ, строительства, транспорта, связи и экологии 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Градостроительный кодекс Российской Федерации; Федеральный закон от 06.10.2003 № 131-ФЗ «Об общих принципах организации местного самоуправления в Российской Федерации»; </w:t>
            </w:r>
            <w:r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отказ в выдаче градостроительного плана земельного участка</w:t>
            </w:r>
          </w:p>
        </w:tc>
      </w:tr>
      <w:tr w:rsidR="00DD59C9" w:rsidRPr="00846AC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jc w:val="both"/>
              <w:rPr>
                <w:color w:val="000000"/>
                <w:sz w:val="24"/>
                <w:szCs w:val="24"/>
              </w:rPr>
            </w:pPr>
            <w:bookmarkStart w:id="1" w:name="OLE_LINK9"/>
            <w:bookmarkStart w:id="2" w:name="OLE_LINK10"/>
            <w:r w:rsidRPr="00846AC7">
              <w:rPr>
                <w:sz w:val="24"/>
                <w:szCs w:val="24"/>
              </w:rPr>
              <w:t>Выдача разрешений на ввод объекта в эксплуатацию</w:t>
            </w:r>
            <w:bookmarkEnd w:id="1"/>
            <w:bookmarkEnd w:id="2"/>
            <w:r w:rsidRPr="00846AC7">
              <w:rPr>
                <w:sz w:val="24"/>
                <w:szCs w:val="24"/>
              </w:rPr>
              <w:t xml:space="preserve"> при осуществлении строительства, реконструкции объектов капитального строительства, расположенных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ЖКХ, строительства, транспорта, связи и экологии 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Федерации; Федеральный закон от 06.10.2003 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Министерства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строительства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и жилищно-коммунального хозяйства РФ от 19.02.2015 № 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разрешения на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и формы разрешения на ввод объекта в эксплуатацию»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0106DC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отказ в выдаче </w:t>
            </w:r>
            <w:r w:rsidRPr="00846AC7">
              <w:rPr>
                <w:rFonts w:ascii="Times New Roman" w:hAnsi="Times New Roman"/>
                <w:sz w:val="24"/>
                <w:szCs w:val="24"/>
              </w:rPr>
              <w:t>разрешения на ввод объекта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 w:rsidRPr="00846AC7">
              <w:rPr>
                <w:rFonts w:ascii="Times New Roman" w:hAnsi="Times New Roman"/>
                <w:sz w:val="24"/>
                <w:szCs w:val="24"/>
              </w:rPr>
              <w:t>дубликата разрешения на ввод объекта в эксплуатацию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106DC">
              <w:rPr>
                <w:rFonts w:ascii="Times New Roman" w:hAnsi="Times New Roman"/>
                <w:sz w:val="24"/>
                <w:szCs w:val="24"/>
              </w:rPr>
              <w:t>исправление технических ошибок в разрешении на ввод объекта в эксплуатацию</w:t>
            </w:r>
          </w:p>
        </w:tc>
      </w:tr>
      <w:tr w:rsidR="00DD59C9" w:rsidRPr="00846AC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ЖКХ, строительства, транспорта, связи и экологии 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Налоговый кодекс Российской Федерации; Жилищный кодекс Российской Федерации; Федеральн</w:t>
            </w:r>
            <w:r>
              <w:rPr>
                <w:sz w:val="24"/>
                <w:szCs w:val="24"/>
              </w:rPr>
              <w:t>ый</w:t>
            </w:r>
            <w:r w:rsidRPr="00846AC7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 xml:space="preserve"> </w:t>
            </w:r>
            <w:r w:rsidRPr="00846AC7">
              <w:rPr>
                <w:sz w:val="24"/>
                <w:szCs w:val="24"/>
              </w:rPr>
              <w:t>от 06.10.2003 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 xml:space="preserve">; 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rFonts w:eastAsia="Batang"/>
                <w:sz w:val="24"/>
                <w:szCs w:val="24"/>
                <w:lang w:eastAsia="ko-KR"/>
              </w:rPr>
              <w:t>Федеральный закон от 13.03.2006 № 38-ФЗ «О рекламе»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юридические лица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Default="00DD59C9" w:rsidP="0071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разрешения на установку и эксплуатацию рекламных конструкций; отказ в выдаче разрешения на установку и эксплуатацию рекламных конструкций;</w:t>
            </w:r>
            <w:r>
              <w:rPr>
                <w:sz w:val="24"/>
                <w:szCs w:val="24"/>
              </w:rPr>
              <w:t xml:space="preserve"> </w:t>
            </w:r>
            <w:r w:rsidRPr="00846AC7">
              <w:rPr>
                <w:sz w:val="24"/>
                <w:szCs w:val="24"/>
              </w:rPr>
              <w:t>аннулирование разрешения на установку и эксплуатацию рекламной конструкции;</w:t>
            </w:r>
            <w:r>
              <w:rPr>
                <w:sz w:val="24"/>
                <w:szCs w:val="24"/>
              </w:rPr>
              <w:t xml:space="preserve"> </w:t>
            </w:r>
            <w:r w:rsidRPr="00846AC7">
              <w:rPr>
                <w:sz w:val="24"/>
                <w:szCs w:val="24"/>
              </w:rPr>
              <w:t>выдача предписания о демонтаже рекламной конструкции</w:t>
            </w:r>
          </w:p>
          <w:p w:rsidR="00DD59C9" w:rsidRPr="00846AC7" w:rsidRDefault="00DD59C9" w:rsidP="0071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D59C9" w:rsidRPr="00846AC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Признание помещения жилым помещением, жилого помещения </w:t>
            </w:r>
            <w:r>
              <w:rPr>
                <w:sz w:val="24"/>
                <w:szCs w:val="24"/>
              </w:rPr>
              <w:t>не</w:t>
            </w:r>
            <w:r w:rsidRPr="00846AC7">
              <w:rPr>
                <w:sz w:val="24"/>
                <w:szCs w:val="24"/>
              </w:rPr>
              <w:t>пригодным</w:t>
            </w:r>
            <w:r>
              <w:rPr>
                <w:sz w:val="24"/>
                <w:szCs w:val="24"/>
              </w:rPr>
              <w:t xml:space="preserve"> </w:t>
            </w:r>
            <w:r w:rsidRPr="00846AC7">
              <w:rPr>
                <w:sz w:val="24"/>
                <w:szCs w:val="24"/>
              </w:rPr>
              <w:t>для проживания и многоквартирного дома аварийным и подлежащим сносу или реконструкции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ЖКХ, строительства, транспорта, связи и  экологии 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кодекс Российской Федерации; Федеральный закон от 06.10.2003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  <w:r w:rsidRPr="00846AC7">
              <w:rPr>
                <w:rFonts w:ascii="Times New Roman" w:hAnsi="Times New Roman"/>
                <w:szCs w:val="28"/>
              </w:rPr>
              <w:t xml:space="preserve">, </w:t>
            </w:r>
            <w:r w:rsidRPr="00846AC7">
              <w:rPr>
                <w:rFonts w:ascii="Times New Roman" w:hAnsi="Times New Roman"/>
                <w:sz w:val="24"/>
                <w:szCs w:val="24"/>
              </w:rPr>
              <w:t>являющиеся собственниками помещений, нанимателями жилых помещений муниципального жилищного фонда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Принятие решения</w:t>
            </w:r>
            <w:bookmarkStart w:id="3" w:name="Par167"/>
            <w:bookmarkEnd w:id="3"/>
            <w:r w:rsidRPr="00846AC7">
              <w:rPr>
                <w:sz w:val="24"/>
                <w:szCs w:val="24"/>
              </w:rPr>
              <w:t>: о соответствии помещения требованиям, предъявляемым к жилому помещению, и его пригодности для проживания; о необходимости и возможности проведения капитального ремонта, реконструкции или перепланировки;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 о признании многоквартирного дома аварийным и подлежащим сносу; о признании многоквартирного дома аварийным и подлежащим реконструкции; об отказе в предоставлении муниципальной услуги</w:t>
            </w:r>
          </w:p>
        </w:tc>
      </w:tr>
      <w:tr w:rsidR="00DD59C9" w:rsidRPr="00846AC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ордеров на проведение земляных работ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Управление ЖКХ, строительства, транспорта, связи и  экологии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Федерации; 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Выдача ордера на проведение земляных 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бот; </w:t>
            </w:r>
            <w:r w:rsidRPr="00846A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отказ в выдаче ордера на проведение земляных работ</w:t>
            </w:r>
          </w:p>
        </w:tc>
      </w:tr>
      <w:tr w:rsidR="00DD59C9" w:rsidRPr="00846AC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703EEA" w:rsidRDefault="00DD59C9" w:rsidP="00715847">
            <w:pPr>
              <w:jc w:val="both"/>
              <w:rPr>
                <w:sz w:val="24"/>
                <w:szCs w:val="24"/>
              </w:rPr>
            </w:pPr>
            <w:r w:rsidRPr="00703EEA">
              <w:rPr>
                <w:sz w:val="24"/>
                <w:szCs w:val="24"/>
              </w:rPr>
              <w:t>Выдача акта освиде</w:t>
            </w:r>
            <w:r w:rsidRPr="00703EEA">
              <w:rPr>
                <w:sz w:val="24"/>
                <w:szCs w:val="24"/>
              </w:rPr>
              <w:lastRenderedPageBreak/>
              <w:t>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</w:t>
            </w:r>
            <w:r>
              <w:rPr>
                <w:sz w:val="24"/>
                <w:szCs w:val="24"/>
              </w:rPr>
              <w:t xml:space="preserve"> </w:t>
            </w:r>
            <w:r w:rsidRPr="00C206B0">
              <w:rPr>
                <w:sz w:val="24"/>
                <w:szCs w:val="24"/>
              </w:rPr>
              <w:t>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ЖКХ, строительства, транспорта, связи и  экологии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703EEA" w:rsidRDefault="00DD59C9" w:rsidP="00715847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Градостроительный кодекс Российской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Жилищный кодек Российской Федерации; Семейный кодекс Российской Федерации;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Федеральный закон от 27.07.2010            № 210-ФЗ «Об организации предоставления государственных и муниципальных услуг»; </w:t>
            </w:r>
            <w:r w:rsidRPr="00703EE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703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Правительства Россий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ской Федерации от 18.08.2011      </w:t>
            </w:r>
            <w:r w:rsidRPr="00703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капитала»;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03EEA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703E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703EEA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Ф</w:t>
            </w:r>
            <w:r w:rsidRPr="00703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изически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703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лица, </w:t>
            </w:r>
            <w:r w:rsidRPr="00703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получивши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703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государственный сертификат на материнский (семейный) капитал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703EEA" w:rsidRDefault="00DD59C9" w:rsidP="00715847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03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Выдача акта освидетель</w:t>
            </w:r>
            <w:r w:rsidRPr="00703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ствования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Pr="00703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отказ в выдаче акта освидетельствования</w:t>
            </w:r>
          </w:p>
        </w:tc>
      </w:tr>
      <w:tr w:rsidR="00DD59C9" w:rsidRPr="00846AC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6E1C08" w:rsidRDefault="00DD59C9" w:rsidP="00715847">
            <w:pPr>
              <w:jc w:val="both"/>
              <w:rPr>
                <w:sz w:val="24"/>
                <w:szCs w:val="24"/>
              </w:rPr>
            </w:pPr>
            <w:r w:rsidRPr="006E1C08">
              <w:rPr>
                <w:sz w:val="24"/>
                <w:szCs w:val="24"/>
              </w:rPr>
              <w:t>Согласование размещения и приемка в эксплуатацию неста</w:t>
            </w:r>
            <w:r w:rsidRPr="006E1C08">
              <w:rPr>
                <w:sz w:val="24"/>
                <w:szCs w:val="24"/>
              </w:rPr>
              <w:lastRenderedPageBreak/>
              <w:t>ционарных (временных, мобильных) объектов</w:t>
            </w:r>
            <w:r>
              <w:rPr>
                <w:sz w:val="24"/>
                <w:szCs w:val="24"/>
              </w:rPr>
              <w:t xml:space="preserve"> </w:t>
            </w:r>
            <w:r w:rsidRPr="00C206B0">
              <w:rPr>
                <w:sz w:val="24"/>
                <w:szCs w:val="24"/>
              </w:rPr>
              <w:t>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ЖКХ, строительства, транс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порта, связи и  экологии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Default="00DD59C9" w:rsidP="00715847">
            <w:pPr>
              <w:jc w:val="both"/>
            </w:pPr>
            <w:r w:rsidRPr="00846AC7">
              <w:rPr>
                <w:sz w:val="24"/>
                <w:szCs w:val="24"/>
              </w:rPr>
              <w:lastRenderedPageBreak/>
              <w:t>Градостроительный кодекс Российской Федерации</w:t>
            </w:r>
            <w:r>
              <w:rPr>
                <w:sz w:val="24"/>
                <w:szCs w:val="24"/>
              </w:rPr>
              <w:t xml:space="preserve">; Жилищный кодек Российской Федерации; Федеральный закон от </w:t>
            </w:r>
            <w:r>
              <w:rPr>
                <w:sz w:val="24"/>
                <w:szCs w:val="24"/>
              </w:rPr>
              <w:lastRenderedPageBreak/>
              <w:t xml:space="preserve">06.10.2003 № 131-ФЗ </w:t>
            </w:r>
            <w:r w:rsidRPr="00846AC7">
              <w:rPr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>; Федеральный закон от 27.07.2010 № 210-ФЗ «Об организации предоставления государственных и муниципальных услуг»</w:t>
            </w:r>
          </w:p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6E1C08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Юридические и физические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6E1C08" w:rsidRDefault="00DD59C9" w:rsidP="00715847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1C08">
              <w:rPr>
                <w:rFonts w:ascii="Times New Roman" w:hAnsi="Times New Roman"/>
                <w:sz w:val="24"/>
                <w:szCs w:val="24"/>
              </w:rPr>
              <w:t xml:space="preserve">Согласование размещения и приемка в эксплуатацию нестационарных </w:t>
            </w:r>
            <w:r w:rsidRPr="006E1C08">
              <w:rPr>
                <w:rFonts w:ascii="Times New Roman" w:hAnsi="Times New Roman"/>
                <w:sz w:val="24"/>
                <w:szCs w:val="24"/>
              </w:rPr>
              <w:lastRenderedPageBreak/>
              <w:t>(временных, мобильных)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E1C08">
              <w:rPr>
                <w:rFonts w:ascii="Times New Roman" w:hAnsi="Times New Roman"/>
                <w:sz w:val="24"/>
                <w:szCs w:val="24"/>
              </w:rPr>
              <w:t>мотивированный отказ в согласовании размещения и приемки в эксплуатацию нестационарных (временных, мобильных) объектов</w:t>
            </w:r>
          </w:p>
        </w:tc>
      </w:tr>
      <w:tr w:rsidR="00DD59C9" w:rsidRPr="00846AC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6E1C08" w:rsidRDefault="00DD59C9" w:rsidP="00715847">
            <w:pPr>
              <w:jc w:val="both"/>
              <w:rPr>
                <w:sz w:val="24"/>
                <w:szCs w:val="24"/>
              </w:rPr>
            </w:pPr>
            <w:r w:rsidRPr="00846AC7">
              <w:rPr>
                <w:color w:val="000000"/>
                <w:sz w:val="24"/>
                <w:szCs w:val="24"/>
              </w:rPr>
              <w:t>Исполнение социально-правовых запросов граждан и организаций с использованием документов архивных фондов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 xml:space="preserve">ый </w:t>
            </w:r>
            <w:r w:rsidRPr="00846AC7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кон </w:t>
            </w:r>
            <w:r w:rsidRPr="00846AC7">
              <w:rPr>
                <w:sz w:val="24"/>
                <w:szCs w:val="24"/>
              </w:rPr>
              <w:t xml:space="preserve">от 06.10.2003 </w:t>
            </w:r>
            <w:r>
              <w:rPr>
                <w:sz w:val="24"/>
                <w:szCs w:val="24"/>
              </w:rPr>
              <w:t xml:space="preserve">           </w:t>
            </w:r>
            <w:r w:rsidRPr="00846AC7">
              <w:rPr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sz w:val="24"/>
                <w:szCs w:val="24"/>
              </w:rPr>
              <w:t xml:space="preserve">Федеральный закон от 22.10.2004 № 125-ФЗ «Об архивном деле в Российской Федерации»; Закон </w:t>
            </w:r>
            <w:r>
              <w:rPr>
                <w:sz w:val="24"/>
                <w:szCs w:val="24"/>
              </w:rPr>
              <w:t xml:space="preserve">Иркутской области от 04.04.2008 </w:t>
            </w:r>
            <w:r w:rsidRPr="00846AC7">
              <w:rPr>
                <w:sz w:val="24"/>
                <w:szCs w:val="24"/>
              </w:rPr>
              <w:t>№ 4-оз «Об архивном деле в Иркутской области»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6E1C08" w:rsidRDefault="00DD59C9" w:rsidP="00715847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826D48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D4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гражданам и организациям по документам архивных фондов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A4D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отказ в исполнении запроса по архивным документам</w:t>
            </w:r>
          </w:p>
        </w:tc>
      </w:tr>
      <w:tr w:rsidR="00DD59C9" w:rsidRPr="00846AC7" w:rsidTr="00715847">
        <w:trPr>
          <w:trHeight w:val="309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color w:val="000000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прогнозирования и планирования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pStyle w:val="1"/>
              <w:jc w:val="both"/>
              <w:rPr>
                <w:rFonts w:ascii="Times New Roman" w:hAnsi="Times New Roman"/>
              </w:rPr>
            </w:pPr>
            <w:r w:rsidRPr="00846AC7">
              <w:rPr>
                <w:rFonts w:ascii="Times New Roman" w:hAnsi="Times New Roman"/>
                <w:szCs w:val="24"/>
              </w:rPr>
              <w:t>Федеральн</w:t>
            </w:r>
            <w:r>
              <w:rPr>
                <w:rFonts w:ascii="Times New Roman" w:hAnsi="Times New Roman"/>
                <w:szCs w:val="24"/>
              </w:rPr>
              <w:t xml:space="preserve">ый </w:t>
            </w:r>
            <w:r w:rsidRPr="00846AC7">
              <w:rPr>
                <w:rFonts w:ascii="Times New Roman" w:hAnsi="Times New Roman"/>
                <w:szCs w:val="24"/>
              </w:rPr>
              <w:t>за</w:t>
            </w:r>
            <w:r>
              <w:rPr>
                <w:rFonts w:ascii="Times New Roman" w:hAnsi="Times New Roman"/>
                <w:szCs w:val="24"/>
              </w:rPr>
              <w:t xml:space="preserve">кон </w:t>
            </w:r>
            <w:r w:rsidRPr="00846AC7">
              <w:rPr>
                <w:rFonts w:ascii="Times New Roman" w:hAnsi="Times New Roman"/>
                <w:szCs w:val="24"/>
              </w:rPr>
              <w:t xml:space="preserve">от 06.10.2003 </w:t>
            </w:r>
            <w:r>
              <w:rPr>
                <w:rFonts w:ascii="Times New Roman" w:hAnsi="Times New Roman"/>
                <w:szCs w:val="24"/>
              </w:rPr>
              <w:t xml:space="preserve">           </w:t>
            </w:r>
            <w:r w:rsidRPr="00846AC7">
              <w:rPr>
                <w:rFonts w:ascii="Times New Roman" w:hAnsi="Times New Roman"/>
                <w:szCs w:val="24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rFonts w:ascii="Times New Roman" w:hAnsi="Times New Roman"/>
                <w:szCs w:val="24"/>
              </w:rPr>
              <w:t>Федеральный закон от 30.12.2006 № 271-ФЗ «О розничных рынках и о внесении изменений в Трудовой кодекс Российской Федерации»; Закон Иркутской области от 30.04.2008 «</w:t>
            </w:r>
            <w:r w:rsidRPr="00846AC7">
              <w:rPr>
                <w:rFonts w:ascii="Times New Roman" w:hAnsi="Times New Roman"/>
              </w:rPr>
              <w:t>Об определении органа местного самоуправления, уполномоченно</w:t>
            </w:r>
            <w:r>
              <w:rPr>
                <w:rFonts w:ascii="Times New Roman" w:hAnsi="Times New Roman"/>
              </w:rPr>
              <w:t xml:space="preserve">го </w:t>
            </w:r>
            <w:r w:rsidRPr="00846AC7">
              <w:rPr>
                <w:rFonts w:ascii="Times New Roman" w:hAnsi="Times New Roman"/>
              </w:rPr>
              <w:t>выдавать разрешение на право организации розничного рынка</w:t>
            </w:r>
            <w:r w:rsidRPr="00846AC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организации розничного рынка или отказ в выдаче разрешения</w:t>
            </w:r>
          </w:p>
        </w:tc>
      </w:tr>
      <w:tr w:rsidR="00DD59C9" w:rsidRPr="00846AC7" w:rsidTr="00715847">
        <w:trPr>
          <w:trHeight w:val="309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Прием заявлений, постановка на учет и зачисление детей в образовательные организа</w:t>
            </w:r>
            <w:r w:rsidRPr="00846AC7">
              <w:rPr>
                <w:sz w:val="24"/>
                <w:szCs w:val="24"/>
              </w:rPr>
              <w:lastRenderedPageBreak/>
              <w:t>ции, реализующие образовательную программу дошкольного образования (детские сады)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06.10.2003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27.07.2010 № 210-ФЗ «Об организации предоставления государственных и муниципальных услуг»; </w:t>
            </w:r>
            <w:r w:rsidRPr="0084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закон от 29.12.2012 № 273-ФЗ «Об образовании в Российской Федерации»; Федеральный закон от 24.07.1998 № 124-ФЗ «</w:t>
            </w:r>
            <w:r w:rsidRPr="00846AC7">
              <w:rPr>
                <w:rFonts w:ascii="Times New Roman" w:hAnsi="Times New Roman"/>
                <w:sz w:val="24"/>
                <w:szCs w:val="24"/>
                <w:lang w:eastAsia="en-US"/>
              </w:rPr>
              <w:t>Об основных гарантиях прав детей в Российской Федерации</w:t>
            </w:r>
            <w:r w:rsidRPr="0084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Граждане Российской Федерации, лица без гражданства и иностранные граж</w:t>
            </w:r>
            <w:r w:rsidRPr="0084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дане, на которых в соответствии с законодательством возложена обязанность по воспитанию детей в возрасте от рождения до 8 лет (родители, опекуны или иные законные представители детей)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детей на учет для зачисления в образовательные организации, реализующие об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разовательную программу дошкольного образования или мотивированный отказ </w:t>
            </w:r>
            <w:r w:rsidRPr="00846AC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 предоставлении муниципальной услуги</w:t>
            </w:r>
          </w:p>
        </w:tc>
      </w:tr>
      <w:tr w:rsidR="00DD59C9" w:rsidRPr="00846AC7" w:rsidTr="00715847">
        <w:trPr>
          <w:trHeight w:val="309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06.10.2003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закон от 29.12.2012 № 273-ФЗ «Об образовании в Российской Федерации»; Федеральный закон от 24.07.1998 № 124-ФЗ «</w:t>
            </w:r>
            <w:r w:rsidRPr="00846AC7">
              <w:rPr>
                <w:rFonts w:ascii="Times New Roman" w:hAnsi="Times New Roman"/>
                <w:sz w:val="24"/>
                <w:szCs w:val="24"/>
                <w:lang w:eastAsia="en-US"/>
              </w:rPr>
              <w:t>Об основных гарантиях прав детей в Российской Федерации</w:t>
            </w:r>
            <w:r w:rsidRPr="0084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и юридические лица, а также их законные представители, действующие в силу закона или на основании доверенности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 или отказ в предоставлении информации</w:t>
            </w:r>
          </w:p>
        </w:tc>
      </w:tr>
      <w:tr w:rsidR="00DD59C9" w:rsidRPr="00846AC7" w:rsidTr="00715847">
        <w:trPr>
          <w:trHeight w:val="309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разрешений на вступление в брак несовершеннолетним лицам, проживающим на территории Черемховского районного муниципального образования, достигшим возраста шестнадцати лет, при наличии уважительных причин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Семейный кодекс Российской Федерации;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едеральный закон от 29.12.2012 </w:t>
            </w:r>
            <w:r w:rsidRPr="0084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273-ФЗ «Об образовании в Российской Федерации»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Граждане Российской Федерации,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зарегистрированные на территории Черемховского районного муниципального образования, достигшие возраста шестнадцати лет и желающие вступить в брак до достижения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брачного возраста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lastRenderedPageBreak/>
              <w:t>Выдача разрешения на вступления в брак или отказ в выдаче разрешения на вступлени</w:t>
            </w:r>
            <w:r>
              <w:rPr>
                <w:sz w:val="24"/>
                <w:szCs w:val="24"/>
              </w:rPr>
              <w:t>е</w:t>
            </w:r>
            <w:r w:rsidRPr="00846AC7">
              <w:rPr>
                <w:sz w:val="24"/>
                <w:szCs w:val="24"/>
              </w:rPr>
              <w:t xml:space="preserve"> в брак  </w:t>
            </w:r>
          </w:p>
        </w:tc>
      </w:tr>
    </w:tbl>
    <w:p w:rsidR="00242585" w:rsidRDefault="00715847" w:rsidP="00E45E58">
      <w:pPr>
        <w:pStyle w:val="Standard"/>
        <w:spacing w:line="2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textWrapping" w:clear="all"/>
      </w:r>
    </w:p>
    <w:p w:rsidR="00242585" w:rsidRPr="00846AC7" w:rsidRDefault="00242585" w:rsidP="00E45E58">
      <w:pPr>
        <w:pStyle w:val="Standard"/>
        <w:spacing w:line="200" w:lineRule="atLeast"/>
        <w:rPr>
          <w:b/>
          <w:bCs/>
          <w:sz w:val="24"/>
          <w:szCs w:val="24"/>
        </w:rPr>
      </w:pPr>
    </w:p>
    <w:p w:rsidR="00743277" w:rsidRPr="00846AC7" w:rsidRDefault="00743277" w:rsidP="0096646D">
      <w:pPr>
        <w:pStyle w:val="Standard"/>
        <w:numPr>
          <w:ilvl w:val="0"/>
          <w:numId w:val="10"/>
        </w:numPr>
        <w:tabs>
          <w:tab w:val="left" w:pos="1418"/>
          <w:tab w:val="left" w:pos="1843"/>
        </w:tabs>
        <w:spacing w:line="200" w:lineRule="atLeast"/>
        <w:ind w:left="1701" w:hanging="425"/>
        <w:jc w:val="center"/>
        <w:rPr>
          <w:b/>
          <w:bCs/>
          <w:sz w:val="24"/>
          <w:szCs w:val="24"/>
        </w:rPr>
      </w:pPr>
      <w:r w:rsidRPr="00846AC7">
        <w:rPr>
          <w:b/>
          <w:bCs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Pr="00846AC7">
        <w:rPr>
          <w:b/>
          <w:sz w:val="24"/>
          <w:szCs w:val="24"/>
        </w:rPr>
        <w:t>муниципальных услуг и предоставляются</w:t>
      </w:r>
      <w:r w:rsidRPr="00846AC7">
        <w:rPr>
          <w:b/>
          <w:bCs/>
          <w:sz w:val="24"/>
          <w:szCs w:val="24"/>
        </w:rPr>
        <w:t xml:space="preserve"> организациями, участвующими в предоставлении муниципальных услуг</w:t>
      </w:r>
    </w:p>
    <w:p w:rsidR="0041339D" w:rsidRPr="00846AC7" w:rsidRDefault="0041339D" w:rsidP="0096646D">
      <w:pPr>
        <w:pStyle w:val="Standard"/>
        <w:tabs>
          <w:tab w:val="left" w:pos="1985"/>
        </w:tabs>
        <w:spacing w:line="200" w:lineRule="atLeast"/>
        <w:jc w:val="center"/>
        <w:rPr>
          <w:b/>
          <w:bCs/>
          <w:i/>
          <w:sz w:val="24"/>
          <w:szCs w:val="24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654"/>
        <w:gridCol w:w="5954"/>
      </w:tblGrid>
      <w:tr w:rsidR="00DA568C" w:rsidRPr="00846AC7" w:rsidTr="00E45E58">
        <w:tc>
          <w:tcPr>
            <w:tcW w:w="1101" w:type="dxa"/>
          </w:tcPr>
          <w:p w:rsidR="00DA568C" w:rsidRPr="00846AC7" w:rsidRDefault="00DA568C" w:rsidP="00584F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7654" w:type="dxa"/>
          </w:tcPr>
          <w:p w:rsidR="00DA568C" w:rsidRPr="00846AC7" w:rsidRDefault="00DA568C" w:rsidP="00584F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Наименование услуги, которая являются необходимой и обязательной для предоставления муниципальных услуг</w:t>
            </w:r>
          </w:p>
        </w:tc>
        <w:tc>
          <w:tcPr>
            <w:tcW w:w="5954" w:type="dxa"/>
          </w:tcPr>
          <w:p w:rsidR="00DA568C" w:rsidRPr="00846AC7" w:rsidRDefault="00DA568C" w:rsidP="00584FFB">
            <w:pPr>
              <w:pStyle w:val="af5"/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Наименование организации, участвующей в предоставлении муниципальных услуг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584F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2.1</w:t>
            </w:r>
          </w:p>
        </w:tc>
        <w:tc>
          <w:tcPr>
            <w:tcW w:w="7654" w:type="dxa"/>
          </w:tcPr>
          <w:p w:rsidR="0041339D" w:rsidRPr="00846AC7" w:rsidRDefault="000D72E6" w:rsidP="00CB4647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справки, подтверждающей наличие (отсутствие) жилых помещений в собственности гражданина-заявителя и членов его семьи, предоставленной организацией, осуществляющей государственный технический учет и (или) техническую инвентаризацию</w:t>
            </w:r>
          </w:p>
        </w:tc>
        <w:tc>
          <w:tcPr>
            <w:tcW w:w="5954" w:type="dxa"/>
          </w:tcPr>
          <w:p w:rsidR="0041339D" w:rsidRPr="00846AC7" w:rsidRDefault="00CB4647" w:rsidP="00CB4647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Организации</w:t>
            </w:r>
            <w:r w:rsidR="0041339D" w:rsidRPr="00846AC7">
              <w:rPr>
                <w:sz w:val="24"/>
                <w:szCs w:val="24"/>
              </w:rPr>
              <w:t xml:space="preserve">, осуществляющие </w:t>
            </w:r>
            <w:r w:rsidRPr="00846AC7">
              <w:rPr>
                <w:sz w:val="24"/>
                <w:szCs w:val="24"/>
              </w:rPr>
              <w:t xml:space="preserve">государственный </w:t>
            </w:r>
            <w:r w:rsidR="000F0F01" w:rsidRPr="00846AC7">
              <w:rPr>
                <w:sz w:val="24"/>
                <w:szCs w:val="24"/>
              </w:rPr>
              <w:t>технический учет</w:t>
            </w:r>
            <w:r w:rsidR="00C85820" w:rsidRPr="00846AC7">
              <w:rPr>
                <w:sz w:val="24"/>
                <w:szCs w:val="24"/>
              </w:rPr>
              <w:t xml:space="preserve"> и</w:t>
            </w:r>
            <w:r w:rsidRPr="00846AC7">
              <w:rPr>
                <w:sz w:val="24"/>
                <w:szCs w:val="24"/>
              </w:rPr>
              <w:t xml:space="preserve"> (или)</w:t>
            </w:r>
            <w:r w:rsidR="00C85820" w:rsidRPr="00846AC7">
              <w:rPr>
                <w:sz w:val="24"/>
                <w:szCs w:val="24"/>
              </w:rPr>
              <w:t xml:space="preserve"> </w:t>
            </w:r>
            <w:r w:rsidR="0041339D" w:rsidRPr="00846AC7">
              <w:rPr>
                <w:sz w:val="24"/>
                <w:szCs w:val="24"/>
              </w:rPr>
              <w:t>техническую ин</w:t>
            </w:r>
            <w:r w:rsidR="00C85820" w:rsidRPr="00846AC7">
              <w:rPr>
                <w:sz w:val="24"/>
                <w:szCs w:val="24"/>
              </w:rPr>
              <w:t>вентаризацию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41339D" w:rsidRPr="00846AC7" w:rsidRDefault="000D72E6" w:rsidP="00607C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справки, подтверждающей, что ранее право на приватизацию жилья не было использовано</w:t>
            </w:r>
          </w:p>
        </w:tc>
        <w:tc>
          <w:tcPr>
            <w:tcW w:w="5954" w:type="dxa"/>
          </w:tcPr>
          <w:p w:rsidR="0041339D" w:rsidRPr="00846AC7" w:rsidRDefault="00CB4647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Организации, осуществляющие государственный технический учет и (или) техническую инвентаризацию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41339D" w:rsidRPr="00846AC7" w:rsidRDefault="000D72E6" w:rsidP="003E0534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справки об отсутствии ограничения (обременения) на объект недвижимого имущества</w:t>
            </w:r>
          </w:p>
        </w:tc>
        <w:tc>
          <w:tcPr>
            <w:tcW w:w="5954" w:type="dxa"/>
          </w:tcPr>
          <w:p w:rsidR="0041339D" w:rsidRPr="00846AC7" w:rsidRDefault="00FC2751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Организации, осуществляющие государственный технический учет и (или) техническую инвентаризацию 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41339D" w:rsidRPr="00846AC7" w:rsidRDefault="000D72E6" w:rsidP="00CB4647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справки о наличии общей площади и потребительских качествах объекта недвижимого имущества</w:t>
            </w:r>
          </w:p>
        </w:tc>
        <w:tc>
          <w:tcPr>
            <w:tcW w:w="5954" w:type="dxa"/>
          </w:tcPr>
          <w:p w:rsidR="0041339D" w:rsidRPr="00846AC7" w:rsidRDefault="005A7096" w:rsidP="00DD548A">
            <w:pPr>
              <w:tabs>
                <w:tab w:val="left" w:pos="0"/>
                <w:tab w:val="left" w:pos="459"/>
              </w:tabs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Организации, осуществляющие государственный технический учет и (или) техническую инвентаризацию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41339D" w:rsidRPr="00846AC7" w:rsidRDefault="000D72E6" w:rsidP="003E0534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технического паспорта объекта недвижимого имущества (для нежилых помещений – технического плана)</w:t>
            </w:r>
          </w:p>
        </w:tc>
        <w:tc>
          <w:tcPr>
            <w:tcW w:w="5954" w:type="dxa"/>
          </w:tcPr>
          <w:p w:rsidR="0041339D" w:rsidRPr="00846AC7" w:rsidRDefault="00CB4647" w:rsidP="00584FFB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Организации, осуществляющие государственный технический учет и (или) техническую инвентаризацию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41339D" w:rsidRPr="00846AC7" w:rsidRDefault="000D72E6" w:rsidP="000D72E6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Предоставление плана переводимого помещения с его техническим описанием </w:t>
            </w:r>
          </w:p>
        </w:tc>
        <w:tc>
          <w:tcPr>
            <w:tcW w:w="5954" w:type="dxa"/>
          </w:tcPr>
          <w:p w:rsidR="0041339D" w:rsidRPr="00846AC7" w:rsidRDefault="00CB4647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Организации, осуществляющие государственный технический учет и (или) техническую инвентаризацию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41339D" w:rsidRPr="00846AC7" w:rsidRDefault="000D72E6" w:rsidP="002C45B1">
            <w:pPr>
              <w:jc w:val="both"/>
              <w:rPr>
                <w:color w:val="FF0000"/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поэтажного плана объекта недвижимого имущества, в котором находится переводимое помещение</w:t>
            </w:r>
          </w:p>
        </w:tc>
        <w:tc>
          <w:tcPr>
            <w:tcW w:w="5954" w:type="dxa"/>
          </w:tcPr>
          <w:p w:rsidR="0041339D" w:rsidRPr="00846AC7" w:rsidRDefault="0041339D" w:rsidP="00584FFB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проектные организа</w:t>
            </w:r>
            <w:r w:rsidR="003E0534" w:rsidRPr="00846AC7">
              <w:rPr>
                <w:sz w:val="24"/>
                <w:szCs w:val="24"/>
              </w:rPr>
              <w:t>ции</w:t>
            </w:r>
          </w:p>
          <w:p w:rsidR="0041339D" w:rsidRPr="00846AC7" w:rsidRDefault="0041339D" w:rsidP="00C63247">
            <w:pPr>
              <w:rPr>
                <w:sz w:val="24"/>
                <w:szCs w:val="24"/>
              </w:rPr>
            </w:pP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41339D" w:rsidRPr="00846AC7" w:rsidRDefault="000D72E6" w:rsidP="002C45B1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проектной документации на различные виды капитального строительства</w:t>
            </w:r>
          </w:p>
        </w:tc>
        <w:tc>
          <w:tcPr>
            <w:tcW w:w="5954" w:type="dxa"/>
          </w:tcPr>
          <w:p w:rsidR="0041339D" w:rsidRPr="00846AC7" w:rsidRDefault="0041339D" w:rsidP="00584FFB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проектные организа</w:t>
            </w:r>
            <w:r w:rsidR="003E0534" w:rsidRPr="00846AC7">
              <w:rPr>
                <w:sz w:val="24"/>
                <w:szCs w:val="24"/>
              </w:rPr>
              <w:t>ции</w:t>
            </w:r>
          </w:p>
          <w:p w:rsidR="0041339D" w:rsidRPr="00846AC7" w:rsidRDefault="0041339D" w:rsidP="00C63247">
            <w:pPr>
              <w:rPr>
                <w:sz w:val="24"/>
                <w:szCs w:val="24"/>
              </w:rPr>
            </w:pP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41339D" w:rsidRPr="00846AC7" w:rsidRDefault="000D72E6" w:rsidP="002C45B1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заключения экспертизы проектной документации</w:t>
            </w:r>
          </w:p>
        </w:tc>
        <w:tc>
          <w:tcPr>
            <w:tcW w:w="5954" w:type="dxa"/>
          </w:tcPr>
          <w:p w:rsidR="0041339D" w:rsidRPr="00846AC7" w:rsidRDefault="00FC2751" w:rsidP="003E0534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Организации, имеющие аккредитацию на проведение негосударственной экспертизы проектной документации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584F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2.1</w:t>
            </w:r>
            <w:r w:rsidR="00C85820" w:rsidRPr="00846AC7">
              <w:rPr>
                <w:sz w:val="24"/>
                <w:szCs w:val="24"/>
              </w:rPr>
              <w:t>0</w:t>
            </w:r>
          </w:p>
          <w:p w:rsidR="00584FFB" w:rsidRPr="00846AC7" w:rsidRDefault="00584FFB" w:rsidP="00584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41339D" w:rsidRPr="00846AC7" w:rsidRDefault="000D72E6" w:rsidP="002C45B1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проекта переустройства и (или) перепланировки помещения</w:t>
            </w:r>
          </w:p>
        </w:tc>
        <w:tc>
          <w:tcPr>
            <w:tcW w:w="5954" w:type="dxa"/>
          </w:tcPr>
          <w:p w:rsidR="0041339D" w:rsidRPr="00846AC7" w:rsidRDefault="0041339D" w:rsidP="00584FFB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проектные организа</w:t>
            </w:r>
            <w:r w:rsidR="003E0534" w:rsidRPr="00846AC7">
              <w:rPr>
                <w:sz w:val="24"/>
                <w:szCs w:val="24"/>
              </w:rPr>
              <w:t>ции</w:t>
            </w:r>
          </w:p>
          <w:p w:rsidR="0041339D" w:rsidRPr="00846AC7" w:rsidRDefault="0041339D" w:rsidP="00C63247">
            <w:pPr>
              <w:rPr>
                <w:sz w:val="24"/>
                <w:szCs w:val="24"/>
              </w:rPr>
            </w:pP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2.1</w:t>
            </w:r>
            <w:r w:rsidR="00C85820" w:rsidRPr="00846AC7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1339D" w:rsidRPr="00846AC7" w:rsidRDefault="000D72E6" w:rsidP="00607C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схемы планировочной организации земельного участка</w:t>
            </w:r>
          </w:p>
        </w:tc>
        <w:tc>
          <w:tcPr>
            <w:tcW w:w="5954" w:type="dxa"/>
          </w:tcPr>
          <w:p w:rsidR="0041339D" w:rsidRPr="00846AC7" w:rsidRDefault="0041339D" w:rsidP="00584FFB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Специализированные </w:t>
            </w:r>
            <w:r w:rsidR="00FC2751" w:rsidRPr="00846AC7">
              <w:rPr>
                <w:sz w:val="24"/>
                <w:szCs w:val="24"/>
              </w:rPr>
              <w:t xml:space="preserve">проектные </w:t>
            </w:r>
            <w:r w:rsidRPr="00846AC7">
              <w:rPr>
                <w:sz w:val="24"/>
                <w:szCs w:val="24"/>
              </w:rPr>
              <w:t>организа</w:t>
            </w:r>
            <w:r w:rsidR="003E0534" w:rsidRPr="00846AC7">
              <w:rPr>
                <w:sz w:val="24"/>
                <w:szCs w:val="24"/>
              </w:rPr>
              <w:t>ции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41339D" w:rsidRPr="00846AC7" w:rsidRDefault="000D72E6" w:rsidP="00584F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на рекламную конструкцию технической проектной документации, определяющей основные объемно-планировочные, ар</w:t>
            </w:r>
            <w:r w:rsidRPr="00846AC7">
              <w:rPr>
                <w:sz w:val="24"/>
                <w:szCs w:val="24"/>
              </w:rPr>
              <w:lastRenderedPageBreak/>
              <w:t>хитектурные и конструктивные решения, внешний вид рекламной конструкции и благоустройство прилегающей территории</w:t>
            </w:r>
          </w:p>
        </w:tc>
        <w:tc>
          <w:tcPr>
            <w:tcW w:w="5954" w:type="dxa"/>
          </w:tcPr>
          <w:p w:rsidR="0041339D" w:rsidRPr="00846AC7" w:rsidRDefault="00FC2751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lastRenderedPageBreak/>
              <w:t>Специализированные проектные организации</w:t>
            </w:r>
          </w:p>
        </w:tc>
      </w:tr>
      <w:tr w:rsidR="004F38B1" w:rsidRPr="00846AC7" w:rsidTr="00E45E58">
        <w:tc>
          <w:tcPr>
            <w:tcW w:w="1101" w:type="dxa"/>
          </w:tcPr>
          <w:p w:rsidR="004F38B1" w:rsidRPr="00846AC7" w:rsidRDefault="00607C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2.13</w:t>
            </w:r>
          </w:p>
        </w:tc>
        <w:tc>
          <w:tcPr>
            <w:tcW w:w="7654" w:type="dxa"/>
          </w:tcPr>
          <w:p w:rsidR="004F38B1" w:rsidRPr="00846AC7" w:rsidRDefault="000D72E6" w:rsidP="00584F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схемы размещения рекламной конструкции с привязкой на местности, с указанием расстояния до других, рядом стоящих объектов (знаков дорожного движения, рекламных конструкций, остановочных комплексов, зданий, сооружений)</w:t>
            </w:r>
          </w:p>
        </w:tc>
        <w:tc>
          <w:tcPr>
            <w:tcW w:w="5954" w:type="dxa"/>
          </w:tcPr>
          <w:p w:rsidR="004F38B1" w:rsidRPr="00846AC7" w:rsidRDefault="00FC2751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проектные организации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1</w:t>
            </w:r>
            <w:r w:rsidR="00607CFB" w:rsidRPr="00846AC7"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41339D" w:rsidRPr="00846AC7" w:rsidRDefault="000D72E6" w:rsidP="00C85820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заключения специализированной организации, проводившей обследование многоквартирного дома</w:t>
            </w:r>
          </w:p>
        </w:tc>
        <w:tc>
          <w:tcPr>
            <w:tcW w:w="5954" w:type="dxa"/>
          </w:tcPr>
          <w:p w:rsidR="0041339D" w:rsidRPr="00846AC7" w:rsidRDefault="0041339D" w:rsidP="00FC2751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организа</w:t>
            </w:r>
            <w:r w:rsidR="003E0534" w:rsidRPr="00846AC7">
              <w:rPr>
                <w:sz w:val="24"/>
                <w:szCs w:val="24"/>
              </w:rPr>
              <w:t>ции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1</w:t>
            </w:r>
            <w:r w:rsidR="00607CFB" w:rsidRPr="00846AC7">
              <w:rPr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3E0534" w:rsidRPr="00846AC7" w:rsidRDefault="000D72E6" w:rsidP="001629C9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заключения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5954" w:type="dxa"/>
          </w:tcPr>
          <w:p w:rsidR="0041339D" w:rsidRPr="00846AC7" w:rsidRDefault="0041339D" w:rsidP="00FC2751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Специализированные </w:t>
            </w:r>
            <w:r w:rsidR="00FC2751" w:rsidRPr="00846AC7">
              <w:rPr>
                <w:sz w:val="24"/>
                <w:szCs w:val="24"/>
              </w:rPr>
              <w:t>проектно-изыскательские организации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1</w:t>
            </w:r>
            <w:r w:rsidR="00607CFB" w:rsidRPr="00846AC7">
              <w:rPr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41339D" w:rsidRPr="00846AC7" w:rsidRDefault="000D72E6" w:rsidP="00607C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</w:t>
            </w:r>
          </w:p>
        </w:tc>
        <w:tc>
          <w:tcPr>
            <w:tcW w:w="5954" w:type="dxa"/>
          </w:tcPr>
          <w:p w:rsidR="0041339D" w:rsidRPr="00846AC7" w:rsidRDefault="00FC2751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Банковские учреждения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1</w:t>
            </w:r>
            <w:r w:rsidR="0054599E">
              <w:rPr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3E0534" w:rsidRPr="00846AC7" w:rsidRDefault="000D72E6" w:rsidP="00B03FD8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договора страхования гражданской ответственности лица, привлекающего денежные средства для долевого строительства</w:t>
            </w:r>
            <w:r w:rsidR="00A65A94">
              <w:rPr>
                <w:sz w:val="24"/>
                <w:szCs w:val="24"/>
              </w:rPr>
              <w:t xml:space="preserve"> </w:t>
            </w:r>
            <w:r w:rsidRPr="00846AC7">
              <w:rPr>
                <w:sz w:val="24"/>
                <w:szCs w:val="24"/>
              </w:rPr>
              <w:t>многоквартирного дома и (или) иных объектов недвижимости,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</w:p>
        </w:tc>
        <w:tc>
          <w:tcPr>
            <w:tcW w:w="5954" w:type="dxa"/>
          </w:tcPr>
          <w:p w:rsidR="0041339D" w:rsidRPr="00846AC7" w:rsidRDefault="00FC2751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Страховые организации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1</w:t>
            </w:r>
            <w:r w:rsidR="00607CFB" w:rsidRPr="00846AC7">
              <w:rPr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41339D" w:rsidRPr="00846AC7" w:rsidRDefault="000D72E6" w:rsidP="00C54CE5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документа, подтверждающего заключение договора обязательного страхования гражданской ответственности владельца опасного объекта, в соответствии с законодательством Российской Федерации об обязательном страховании гражданской ответственности владельца опасного объекта</w:t>
            </w:r>
          </w:p>
        </w:tc>
        <w:tc>
          <w:tcPr>
            <w:tcW w:w="5954" w:type="dxa"/>
          </w:tcPr>
          <w:p w:rsidR="0041339D" w:rsidRPr="00846AC7" w:rsidRDefault="003E0534" w:rsidP="00C63247">
            <w:pPr>
              <w:tabs>
                <w:tab w:val="left" w:pos="3060"/>
              </w:tabs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Страховые организации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1</w:t>
            </w:r>
            <w:r w:rsidR="00607CFB" w:rsidRPr="00846AC7">
              <w:rPr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3E0534" w:rsidRPr="00846AC7" w:rsidRDefault="000D72E6" w:rsidP="003E0534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схемы организации дорожного движения транспортных средств и пешеходов при производстве земляных работ</w:t>
            </w:r>
          </w:p>
        </w:tc>
        <w:tc>
          <w:tcPr>
            <w:tcW w:w="5954" w:type="dxa"/>
          </w:tcPr>
          <w:p w:rsidR="0041339D" w:rsidRPr="00846AC7" w:rsidRDefault="0041339D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проектные организа</w:t>
            </w:r>
            <w:r w:rsidR="003E0534" w:rsidRPr="00846AC7">
              <w:rPr>
                <w:sz w:val="24"/>
                <w:szCs w:val="24"/>
              </w:rPr>
              <w:t>ции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607CFB" w:rsidRPr="00846AC7">
              <w:rPr>
                <w:sz w:val="24"/>
                <w:szCs w:val="24"/>
              </w:rPr>
              <w:t>20</w:t>
            </w:r>
          </w:p>
        </w:tc>
        <w:tc>
          <w:tcPr>
            <w:tcW w:w="7654" w:type="dxa"/>
          </w:tcPr>
          <w:p w:rsidR="0041339D" w:rsidRPr="00846AC7" w:rsidRDefault="000D72E6" w:rsidP="00607C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документа, содержащего сведения о регистрации детей по месту жительства или по месту пребывания</w:t>
            </w:r>
          </w:p>
        </w:tc>
        <w:tc>
          <w:tcPr>
            <w:tcW w:w="5954" w:type="dxa"/>
          </w:tcPr>
          <w:p w:rsidR="0041339D" w:rsidRPr="00846AC7" w:rsidRDefault="00257A2B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Организации, ведущие регистрационный  учет проживающих граждан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2</w:t>
            </w:r>
            <w:r w:rsidR="00607CFB" w:rsidRPr="00846AC7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1339D" w:rsidRPr="00846AC7" w:rsidRDefault="000D72E6" w:rsidP="00607C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акта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5954" w:type="dxa"/>
          </w:tcPr>
          <w:p w:rsidR="0041339D" w:rsidRPr="00846AC7" w:rsidRDefault="00FC2751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проектные организации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2</w:t>
            </w:r>
            <w:r w:rsidR="00607CFB" w:rsidRPr="00846AC7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41339D" w:rsidRPr="00846AC7" w:rsidRDefault="000D72E6" w:rsidP="00584F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подписанного лицом, осуществляющим строительство</w:t>
            </w:r>
          </w:p>
        </w:tc>
        <w:tc>
          <w:tcPr>
            <w:tcW w:w="5954" w:type="dxa"/>
          </w:tcPr>
          <w:p w:rsidR="0041339D" w:rsidRPr="00846AC7" w:rsidRDefault="00FC2751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проектные организации</w:t>
            </w:r>
          </w:p>
        </w:tc>
      </w:tr>
      <w:tr w:rsidR="000D72E6" w:rsidRPr="00846AC7" w:rsidTr="00E45E58">
        <w:tc>
          <w:tcPr>
            <w:tcW w:w="1101" w:type="dxa"/>
          </w:tcPr>
          <w:p w:rsidR="000D72E6" w:rsidRPr="00846AC7" w:rsidRDefault="000D72E6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2.23</w:t>
            </w:r>
          </w:p>
        </w:tc>
        <w:tc>
          <w:tcPr>
            <w:tcW w:w="7654" w:type="dxa"/>
          </w:tcPr>
          <w:p w:rsidR="000D72E6" w:rsidRPr="00846AC7" w:rsidRDefault="000D72E6" w:rsidP="00584F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</w:t>
            </w:r>
            <w:r w:rsidRPr="00846AC7">
              <w:rPr>
                <w:sz w:val="24"/>
                <w:szCs w:val="24"/>
              </w:rPr>
              <w:lastRenderedPageBreak/>
              <w:t>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</w:t>
            </w:r>
          </w:p>
        </w:tc>
        <w:tc>
          <w:tcPr>
            <w:tcW w:w="5954" w:type="dxa"/>
          </w:tcPr>
          <w:p w:rsidR="000D72E6" w:rsidRPr="00846AC7" w:rsidRDefault="00FC2751" w:rsidP="001A005A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lastRenderedPageBreak/>
              <w:t>Специализированные организации</w:t>
            </w:r>
            <w:r w:rsidR="001A005A" w:rsidRPr="00846AC7">
              <w:rPr>
                <w:sz w:val="24"/>
                <w:szCs w:val="24"/>
              </w:rPr>
              <w:t>, осуществляющие строительство</w:t>
            </w:r>
          </w:p>
        </w:tc>
      </w:tr>
      <w:tr w:rsidR="000D72E6" w:rsidRPr="00846AC7" w:rsidTr="00E45E58">
        <w:tc>
          <w:tcPr>
            <w:tcW w:w="1101" w:type="dxa"/>
          </w:tcPr>
          <w:p w:rsidR="000D72E6" w:rsidRPr="00846AC7" w:rsidRDefault="000D72E6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2.24</w:t>
            </w:r>
          </w:p>
        </w:tc>
        <w:tc>
          <w:tcPr>
            <w:tcW w:w="7654" w:type="dxa"/>
          </w:tcPr>
          <w:p w:rsidR="000D72E6" w:rsidRPr="00846AC7" w:rsidRDefault="000D72E6" w:rsidP="00584F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</w:t>
            </w:r>
          </w:p>
        </w:tc>
        <w:tc>
          <w:tcPr>
            <w:tcW w:w="5954" w:type="dxa"/>
          </w:tcPr>
          <w:p w:rsidR="000D72E6" w:rsidRPr="00846AC7" w:rsidRDefault="001A005A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организации, осуществляющие строительство</w:t>
            </w:r>
          </w:p>
        </w:tc>
      </w:tr>
      <w:tr w:rsidR="000D72E6" w:rsidRPr="00846AC7" w:rsidTr="00E45E58">
        <w:tc>
          <w:tcPr>
            <w:tcW w:w="1101" w:type="dxa"/>
          </w:tcPr>
          <w:p w:rsidR="000D72E6" w:rsidRPr="00846AC7" w:rsidRDefault="000D72E6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2.25</w:t>
            </w:r>
          </w:p>
        </w:tc>
        <w:tc>
          <w:tcPr>
            <w:tcW w:w="7654" w:type="dxa"/>
          </w:tcPr>
          <w:p w:rsidR="000D72E6" w:rsidRPr="00846AC7" w:rsidRDefault="000D72E6" w:rsidP="00584F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схемы, отображающей расположение построенного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и подписанной лицом, осуществляющим строительство</w:t>
            </w:r>
          </w:p>
        </w:tc>
        <w:tc>
          <w:tcPr>
            <w:tcW w:w="5954" w:type="dxa"/>
          </w:tcPr>
          <w:p w:rsidR="000D72E6" w:rsidRPr="00846AC7" w:rsidRDefault="001A005A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организации, осуществляющие строительство</w:t>
            </w:r>
          </w:p>
        </w:tc>
      </w:tr>
    </w:tbl>
    <w:p w:rsidR="0041339D" w:rsidRPr="00846AC7" w:rsidRDefault="0041339D" w:rsidP="0041339D">
      <w:pPr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B44009" w:rsidRPr="00846AC7" w:rsidRDefault="00B44009" w:rsidP="00B44009">
      <w:pPr>
        <w:pStyle w:val="af5"/>
        <w:tabs>
          <w:tab w:val="left" w:pos="1134"/>
        </w:tabs>
        <w:autoSpaceDE w:val="0"/>
        <w:autoSpaceDN w:val="0"/>
        <w:adjustRightInd w:val="0"/>
        <w:ind w:left="1430"/>
        <w:rPr>
          <w:b/>
          <w:sz w:val="24"/>
          <w:szCs w:val="24"/>
        </w:rPr>
      </w:pPr>
    </w:p>
    <w:p w:rsidR="00E45E58" w:rsidRPr="00846AC7" w:rsidRDefault="00743277" w:rsidP="00B44009">
      <w:pPr>
        <w:pStyle w:val="af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846AC7">
        <w:rPr>
          <w:b/>
          <w:sz w:val="24"/>
          <w:szCs w:val="24"/>
        </w:rPr>
        <w:t>Муниципальные  услуги</w:t>
      </w:r>
      <w:proofErr w:type="gramEnd"/>
      <w:r w:rsidRPr="00846AC7">
        <w:rPr>
          <w:b/>
          <w:sz w:val="24"/>
          <w:szCs w:val="24"/>
        </w:rPr>
        <w:t>, оказываемые (выполняемые) муниципальными казенными, бюджетными учреждениями Черемховского районного муниципального образования,  в которых размещается муниципальное задание (заказ), выполняемое (выполняемый) за счет средств  мес</w:t>
      </w:r>
      <w:r w:rsidR="00C1667E" w:rsidRPr="00846AC7">
        <w:rPr>
          <w:b/>
          <w:sz w:val="24"/>
          <w:szCs w:val="24"/>
        </w:rPr>
        <w:t>тного бюджета и пред</w:t>
      </w:r>
      <w:r w:rsidR="00153B79" w:rsidRPr="00846AC7">
        <w:rPr>
          <w:b/>
          <w:sz w:val="24"/>
          <w:szCs w:val="24"/>
        </w:rPr>
        <w:t>оставляемые в электронной форме</w:t>
      </w:r>
    </w:p>
    <w:p w:rsidR="00153B79" w:rsidRPr="00846AC7" w:rsidRDefault="00153B79" w:rsidP="00153B79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53B79" w:rsidRPr="00846AC7" w:rsidRDefault="00C961FB" w:rsidP="00153B79">
      <w:pPr>
        <w:tabs>
          <w:tab w:val="left" w:pos="1134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На 18</w:t>
      </w:r>
      <w:r w:rsidR="00B44009" w:rsidRPr="00846AC7">
        <w:rPr>
          <w:sz w:val="24"/>
          <w:szCs w:val="24"/>
        </w:rPr>
        <w:t>.</w:t>
      </w:r>
      <w:r>
        <w:rPr>
          <w:sz w:val="24"/>
          <w:szCs w:val="24"/>
        </w:rPr>
        <w:t>01.2019</w:t>
      </w:r>
      <w:r w:rsidR="00B44009" w:rsidRPr="00846AC7">
        <w:rPr>
          <w:sz w:val="24"/>
          <w:szCs w:val="24"/>
        </w:rPr>
        <w:t xml:space="preserve"> данные услуги не приняты</w:t>
      </w:r>
    </w:p>
    <w:p w:rsidR="00B44009" w:rsidRPr="00846AC7" w:rsidRDefault="00B44009" w:rsidP="00153B79">
      <w:pPr>
        <w:tabs>
          <w:tab w:val="left" w:pos="1134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6379"/>
        <w:gridCol w:w="4342"/>
        <w:gridCol w:w="2632"/>
      </w:tblGrid>
      <w:tr w:rsidR="00B44009" w:rsidRPr="00846AC7" w:rsidTr="005D369D">
        <w:trPr>
          <w:trHeight w:val="336"/>
        </w:trPr>
        <w:tc>
          <w:tcPr>
            <w:tcW w:w="1809" w:type="dxa"/>
          </w:tcPr>
          <w:p w:rsidR="00B44009" w:rsidRPr="00846AC7" w:rsidRDefault="00B44009" w:rsidP="005D36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C7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  <w:p w:rsidR="00B44009" w:rsidRPr="00846AC7" w:rsidRDefault="00B44009" w:rsidP="005D36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C7">
              <w:rPr>
                <w:rFonts w:ascii="Times New Roman" w:hAnsi="Times New Roman" w:cs="Times New Roman"/>
                <w:sz w:val="22"/>
                <w:szCs w:val="22"/>
              </w:rPr>
              <w:t>(идентификатор)</w:t>
            </w:r>
          </w:p>
        </w:tc>
        <w:tc>
          <w:tcPr>
            <w:tcW w:w="6379" w:type="dxa"/>
          </w:tcPr>
          <w:p w:rsidR="00B44009" w:rsidRPr="00846AC7" w:rsidRDefault="00B44009" w:rsidP="005D36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C7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4342" w:type="dxa"/>
          </w:tcPr>
          <w:p w:rsidR="00B44009" w:rsidRPr="00846AC7" w:rsidRDefault="00B44009" w:rsidP="005D36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C7">
              <w:rPr>
                <w:rFonts w:ascii="Times New Roman" w:hAnsi="Times New Roman" w:cs="Times New Roman"/>
                <w:sz w:val="22"/>
                <w:szCs w:val="22"/>
              </w:rPr>
              <w:t>Наименование исполнителя (ей)</w:t>
            </w:r>
            <w:r w:rsidRPr="00846AC7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 услуги</w:t>
            </w:r>
          </w:p>
        </w:tc>
        <w:tc>
          <w:tcPr>
            <w:tcW w:w="2632" w:type="dxa"/>
          </w:tcPr>
          <w:p w:rsidR="00B44009" w:rsidRPr="00846AC7" w:rsidRDefault="00B44009" w:rsidP="005D36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C7">
              <w:rPr>
                <w:rFonts w:ascii="Times New Roman" w:hAnsi="Times New Roman" w:cs="Times New Roman"/>
                <w:sz w:val="22"/>
                <w:szCs w:val="22"/>
              </w:rPr>
              <w:t>Получатели</w:t>
            </w:r>
          </w:p>
          <w:p w:rsidR="00B44009" w:rsidRPr="00846AC7" w:rsidRDefault="00B44009" w:rsidP="005D36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</w:p>
          <w:p w:rsidR="00B44009" w:rsidRPr="00846AC7" w:rsidRDefault="00B44009" w:rsidP="005D36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B44009" w:rsidRPr="00846AC7" w:rsidTr="005D369D">
        <w:trPr>
          <w:trHeight w:val="286"/>
        </w:trPr>
        <w:tc>
          <w:tcPr>
            <w:tcW w:w="1809" w:type="dxa"/>
          </w:tcPr>
          <w:p w:rsidR="00B44009" w:rsidRPr="00846AC7" w:rsidRDefault="00B44009" w:rsidP="005D369D">
            <w:pPr>
              <w:jc w:val="center"/>
              <w:rPr>
                <w:sz w:val="22"/>
                <w:szCs w:val="22"/>
              </w:rPr>
            </w:pPr>
            <w:r w:rsidRPr="00846AC7"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B44009" w:rsidRPr="00846AC7" w:rsidRDefault="00B44009" w:rsidP="005D369D">
            <w:pPr>
              <w:jc w:val="center"/>
              <w:rPr>
                <w:sz w:val="22"/>
                <w:szCs w:val="22"/>
              </w:rPr>
            </w:pPr>
            <w:r w:rsidRPr="00846AC7">
              <w:rPr>
                <w:sz w:val="22"/>
                <w:szCs w:val="22"/>
              </w:rPr>
              <w:t>3</w:t>
            </w:r>
          </w:p>
        </w:tc>
        <w:tc>
          <w:tcPr>
            <w:tcW w:w="4342" w:type="dxa"/>
          </w:tcPr>
          <w:p w:rsidR="00B44009" w:rsidRPr="00846AC7" w:rsidRDefault="00B44009" w:rsidP="005D369D">
            <w:pPr>
              <w:jc w:val="center"/>
              <w:rPr>
                <w:sz w:val="22"/>
                <w:szCs w:val="22"/>
              </w:rPr>
            </w:pPr>
            <w:r w:rsidRPr="00846AC7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632" w:type="dxa"/>
          </w:tcPr>
          <w:p w:rsidR="00B44009" w:rsidRPr="00846AC7" w:rsidRDefault="00B44009" w:rsidP="005D369D">
            <w:pPr>
              <w:jc w:val="center"/>
              <w:rPr>
                <w:sz w:val="22"/>
                <w:szCs w:val="22"/>
              </w:rPr>
            </w:pPr>
            <w:r w:rsidRPr="00846AC7">
              <w:rPr>
                <w:sz w:val="22"/>
                <w:szCs w:val="22"/>
              </w:rPr>
              <w:t>5</w:t>
            </w:r>
          </w:p>
        </w:tc>
      </w:tr>
    </w:tbl>
    <w:p w:rsidR="00C1667E" w:rsidRPr="00846AC7" w:rsidRDefault="00C1667E" w:rsidP="00626D16">
      <w:pPr>
        <w:tabs>
          <w:tab w:val="left" w:pos="1134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96646D" w:rsidRPr="00846AC7" w:rsidRDefault="0096646D">
      <w:pPr>
        <w:rPr>
          <w:sz w:val="24"/>
          <w:szCs w:val="24"/>
        </w:rPr>
      </w:pPr>
    </w:p>
    <w:p w:rsidR="002E348B" w:rsidRDefault="002E348B">
      <w:pPr>
        <w:rPr>
          <w:sz w:val="28"/>
          <w:szCs w:val="28"/>
        </w:rPr>
      </w:pPr>
    </w:p>
    <w:p w:rsidR="002E348B" w:rsidRDefault="0096646D">
      <w:pPr>
        <w:rPr>
          <w:sz w:val="28"/>
          <w:szCs w:val="28"/>
        </w:rPr>
      </w:pPr>
      <w:r w:rsidRPr="00846AC7">
        <w:rPr>
          <w:sz w:val="28"/>
          <w:szCs w:val="28"/>
        </w:rPr>
        <w:t>Начальник отдел</w:t>
      </w:r>
      <w:r w:rsidR="0054343C">
        <w:rPr>
          <w:sz w:val="28"/>
          <w:szCs w:val="28"/>
        </w:rPr>
        <w:t>а</w:t>
      </w:r>
      <w:r w:rsidRPr="00846AC7">
        <w:rPr>
          <w:sz w:val="28"/>
          <w:szCs w:val="28"/>
        </w:rPr>
        <w:t xml:space="preserve"> экономического</w:t>
      </w:r>
      <w:r w:rsidR="002E348B">
        <w:rPr>
          <w:sz w:val="28"/>
          <w:szCs w:val="28"/>
        </w:rPr>
        <w:t xml:space="preserve"> </w:t>
      </w:r>
    </w:p>
    <w:p w:rsidR="0096646D" w:rsidRPr="00626D16" w:rsidRDefault="0096646D">
      <w:pPr>
        <w:rPr>
          <w:sz w:val="28"/>
          <w:szCs w:val="28"/>
        </w:rPr>
      </w:pPr>
      <w:r w:rsidRPr="00846AC7">
        <w:rPr>
          <w:sz w:val="28"/>
          <w:szCs w:val="28"/>
        </w:rPr>
        <w:t xml:space="preserve">прогнозирования и планирования                                                             </w:t>
      </w:r>
      <w:r w:rsidR="00626D16" w:rsidRPr="00846AC7">
        <w:rPr>
          <w:sz w:val="28"/>
          <w:szCs w:val="28"/>
        </w:rPr>
        <w:t xml:space="preserve">                             </w:t>
      </w:r>
      <w:r w:rsidRPr="00846AC7">
        <w:rPr>
          <w:sz w:val="28"/>
          <w:szCs w:val="28"/>
        </w:rPr>
        <w:t xml:space="preserve">                            </w:t>
      </w:r>
      <w:r w:rsidR="00D13406">
        <w:rPr>
          <w:sz w:val="28"/>
          <w:szCs w:val="28"/>
        </w:rPr>
        <w:t xml:space="preserve">          </w:t>
      </w:r>
      <w:r w:rsidRPr="00846AC7">
        <w:rPr>
          <w:sz w:val="28"/>
          <w:szCs w:val="28"/>
        </w:rPr>
        <w:t xml:space="preserve"> </w:t>
      </w:r>
      <w:r w:rsidR="00D13406">
        <w:rPr>
          <w:sz w:val="28"/>
          <w:szCs w:val="28"/>
        </w:rPr>
        <w:t>Е</w:t>
      </w:r>
      <w:r w:rsidRPr="00846AC7">
        <w:rPr>
          <w:sz w:val="28"/>
          <w:szCs w:val="28"/>
        </w:rPr>
        <w:t>.</w:t>
      </w:r>
      <w:r w:rsidR="00D13406">
        <w:rPr>
          <w:sz w:val="28"/>
          <w:szCs w:val="28"/>
        </w:rPr>
        <w:t>А</w:t>
      </w:r>
      <w:r w:rsidRPr="00846AC7">
        <w:rPr>
          <w:sz w:val="28"/>
          <w:szCs w:val="28"/>
        </w:rPr>
        <w:t xml:space="preserve">. </w:t>
      </w:r>
      <w:r w:rsidR="00D13406">
        <w:rPr>
          <w:sz w:val="28"/>
          <w:szCs w:val="28"/>
        </w:rPr>
        <w:t>Ершова</w:t>
      </w:r>
    </w:p>
    <w:sectPr w:rsidR="0096646D" w:rsidRPr="00626D16" w:rsidSect="00BE0A10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4D8"/>
    <w:multiLevelType w:val="hybridMultilevel"/>
    <w:tmpl w:val="7166C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C2D78"/>
    <w:multiLevelType w:val="hybridMultilevel"/>
    <w:tmpl w:val="27CAD6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36"/>
        </w:tabs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6"/>
        </w:tabs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6"/>
        </w:tabs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6"/>
        </w:tabs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6"/>
        </w:tabs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6"/>
        </w:tabs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6"/>
        </w:tabs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6"/>
        </w:tabs>
        <w:ind w:left="6276" w:hanging="180"/>
      </w:pPr>
    </w:lvl>
  </w:abstractNum>
  <w:abstractNum w:abstractNumId="2" w15:restartNumberingAfterBreak="0">
    <w:nsid w:val="0D7F71AC"/>
    <w:multiLevelType w:val="hybridMultilevel"/>
    <w:tmpl w:val="BE1A7F52"/>
    <w:lvl w:ilvl="0" w:tplc="E46207C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2A479A"/>
    <w:multiLevelType w:val="hybridMultilevel"/>
    <w:tmpl w:val="17EC34CE"/>
    <w:lvl w:ilvl="0" w:tplc="D42E9A3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63D8D"/>
    <w:multiLevelType w:val="hybridMultilevel"/>
    <w:tmpl w:val="A336E266"/>
    <w:lvl w:ilvl="0" w:tplc="12A48A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2B3963AF"/>
    <w:multiLevelType w:val="hybridMultilevel"/>
    <w:tmpl w:val="CA665516"/>
    <w:lvl w:ilvl="0" w:tplc="5FBA01DC">
      <w:start w:val="4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803D70"/>
    <w:multiLevelType w:val="hybridMultilevel"/>
    <w:tmpl w:val="6AE66870"/>
    <w:lvl w:ilvl="0" w:tplc="F912F16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6173E48"/>
    <w:multiLevelType w:val="hybridMultilevel"/>
    <w:tmpl w:val="744AB7AC"/>
    <w:lvl w:ilvl="0" w:tplc="519AF46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BDB7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6450AF9"/>
    <w:multiLevelType w:val="hybridMultilevel"/>
    <w:tmpl w:val="4E209396"/>
    <w:lvl w:ilvl="0" w:tplc="567092F0">
      <w:start w:val="1"/>
      <w:numFmt w:val="decimal"/>
      <w:lvlText w:val="%1."/>
      <w:lvlJc w:val="left"/>
      <w:pPr>
        <w:tabs>
          <w:tab w:val="num" w:pos="1629"/>
        </w:tabs>
        <w:ind w:left="1629" w:hanging="1005"/>
      </w:pPr>
      <w:rPr>
        <w:rFonts w:hint="default"/>
      </w:rPr>
    </w:lvl>
    <w:lvl w:ilvl="1" w:tplc="7BD631F4">
      <w:numFmt w:val="none"/>
      <w:lvlText w:val=""/>
      <w:lvlJc w:val="left"/>
      <w:pPr>
        <w:tabs>
          <w:tab w:val="num" w:pos="360"/>
        </w:tabs>
      </w:pPr>
    </w:lvl>
    <w:lvl w:ilvl="2" w:tplc="A8DA49C2">
      <w:numFmt w:val="none"/>
      <w:lvlText w:val=""/>
      <w:lvlJc w:val="left"/>
      <w:pPr>
        <w:tabs>
          <w:tab w:val="num" w:pos="360"/>
        </w:tabs>
      </w:pPr>
    </w:lvl>
    <w:lvl w:ilvl="3" w:tplc="EE72487A">
      <w:numFmt w:val="none"/>
      <w:lvlText w:val=""/>
      <w:lvlJc w:val="left"/>
      <w:pPr>
        <w:tabs>
          <w:tab w:val="num" w:pos="360"/>
        </w:tabs>
      </w:pPr>
    </w:lvl>
    <w:lvl w:ilvl="4" w:tplc="DB502A0E">
      <w:numFmt w:val="none"/>
      <w:lvlText w:val=""/>
      <w:lvlJc w:val="left"/>
      <w:pPr>
        <w:tabs>
          <w:tab w:val="num" w:pos="360"/>
        </w:tabs>
      </w:pPr>
    </w:lvl>
    <w:lvl w:ilvl="5" w:tplc="A73C4EA6">
      <w:numFmt w:val="none"/>
      <w:lvlText w:val=""/>
      <w:lvlJc w:val="left"/>
      <w:pPr>
        <w:tabs>
          <w:tab w:val="num" w:pos="360"/>
        </w:tabs>
      </w:pPr>
    </w:lvl>
    <w:lvl w:ilvl="6" w:tplc="ACDADBF4">
      <w:numFmt w:val="none"/>
      <w:lvlText w:val=""/>
      <w:lvlJc w:val="left"/>
      <w:pPr>
        <w:tabs>
          <w:tab w:val="num" w:pos="360"/>
        </w:tabs>
      </w:pPr>
    </w:lvl>
    <w:lvl w:ilvl="7" w:tplc="B7CCB222">
      <w:numFmt w:val="none"/>
      <w:lvlText w:val=""/>
      <w:lvlJc w:val="left"/>
      <w:pPr>
        <w:tabs>
          <w:tab w:val="num" w:pos="360"/>
        </w:tabs>
      </w:pPr>
    </w:lvl>
    <w:lvl w:ilvl="8" w:tplc="50BA47D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B5E2837"/>
    <w:multiLevelType w:val="hybridMultilevel"/>
    <w:tmpl w:val="86CEF574"/>
    <w:lvl w:ilvl="0" w:tplc="261665DC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CFA4AA2"/>
    <w:multiLevelType w:val="hybridMultilevel"/>
    <w:tmpl w:val="03CE3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4B4040"/>
    <w:multiLevelType w:val="hybridMultilevel"/>
    <w:tmpl w:val="ADD41D18"/>
    <w:lvl w:ilvl="0" w:tplc="9AC4E1E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7EC4520"/>
    <w:multiLevelType w:val="hybridMultilevel"/>
    <w:tmpl w:val="E284726E"/>
    <w:lvl w:ilvl="0" w:tplc="4D8A0F28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981913"/>
    <w:multiLevelType w:val="hybridMultilevel"/>
    <w:tmpl w:val="1D7A2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11"/>
  </w:num>
  <w:num w:numId="6">
    <w:abstractNumId w:val="7"/>
  </w:num>
  <w:num w:numId="7">
    <w:abstractNumId w:val="14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  <w:num w:numId="12">
    <w:abstractNumId w:val="4"/>
  </w:num>
  <w:num w:numId="13">
    <w:abstractNumId w:val="1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3277"/>
    <w:rsid w:val="0000134E"/>
    <w:rsid w:val="000106DC"/>
    <w:rsid w:val="00080854"/>
    <w:rsid w:val="000957F4"/>
    <w:rsid w:val="00096685"/>
    <w:rsid w:val="000A2E5B"/>
    <w:rsid w:val="000B517A"/>
    <w:rsid w:val="000B5554"/>
    <w:rsid w:val="000D72E6"/>
    <w:rsid w:val="000E7CCE"/>
    <w:rsid w:val="000F0F01"/>
    <w:rsid w:val="000F56E5"/>
    <w:rsid w:val="00110B9A"/>
    <w:rsid w:val="00151807"/>
    <w:rsid w:val="00153B79"/>
    <w:rsid w:val="001629C9"/>
    <w:rsid w:val="0017718E"/>
    <w:rsid w:val="00180974"/>
    <w:rsid w:val="00187585"/>
    <w:rsid w:val="001A005A"/>
    <w:rsid w:val="001D21C7"/>
    <w:rsid w:val="001E2C6F"/>
    <w:rsid w:val="001F559E"/>
    <w:rsid w:val="00226753"/>
    <w:rsid w:val="00242585"/>
    <w:rsid w:val="00257A2B"/>
    <w:rsid w:val="002727E1"/>
    <w:rsid w:val="002923F4"/>
    <w:rsid w:val="00297420"/>
    <w:rsid w:val="002A1C42"/>
    <w:rsid w:val="002B24D6"/>
    <w:rsid w:val="002C3A47"/>
    <w:rsid w:val="002C45B1"/>
    <w:rsid w:val="002C4987"/>
    <w:rsid w:val="002D4797"/>
    <w:rsid w:val="002D484C"/>
    <w:rsid w:val="002E348B"/>
    <w:rsid w:val="002E49C6"/>
    <w:rsid w:val="002F682A"/>
    <w:rsid w:val="00330879"/>
    <w:rsid w:val="00354761"/>
    <w:rsid w:val="00367525"/>
    <w:rsid w:val="003A46BD"/>
    <w:rsid w:val="003B69F6"/>
    <w:rsid w:val="003D0784"/>
    <w:rsid w:val="003E0534"/>
    <w:rsid w:val="0041339D"/>
    <w:rsid w:val="00421BB2"/>
    <w:rsid w:val="004536E0"/>
    <w:rsid w:val="0048586C"/>
    <w:rsid w:val="00497F15"/>
    <w:rsid w:val="004A467A"/>
    <w:rsid w:val="004C1912"/>
    <w:rsid w:val="004F38B1"/>
    <w:rsid w:val="0050555A"/>
    <w:rsid w:val="00513848"/>
    <w:rsid w:val="0052000F"/>
    <w:rsid w:val="00523595"/>
    <w:rsid w:val="0054343C"/>
    <w:rsid w:val="0054450B"/>
    <w:rsid w:val="0054599E"/>
    <w:rsid w:val="00553218"/>
    <w:rsid w:val="00584FFB"/>
    <w:rsid w:val="00596D0E"/>
    <w:rsid w:val="005A7096"/>
    <w:rsid w:val="005C3B5B"/>
    <w:rsid w:val="005C42CB"/>
    <w:rsid w:val="005D369D"/>
    <w:rsid w:val="005F3CF8"/>
    <w:rsid w:val="00604FD7"/>
    <w:rsid w:val="00607CFB"/>
    <w:rsid w:val="00626D16"/>
    <w:rsid w:val="00645EA9"/>
    <w:rsid w:val="00672C86"/>
    <w:rsid w:val="00681057"/>
    <w:rsid w:val="006A223D"/>
    <w:rsid w:val="006A6C6E"/>
    <w:rsid w:val="006E1C08"/>
    <w:rsid w:val="006E23C7"/>
    <w:rsid w:val="006F59AB"/>
    <w:rsid w:val="00703EEA"/>
    <w:rsid w:val="00715847"/>
    <w:rsid w:val="007241F6"/>
    <w:rsid w:val="00731A59"/>
    <w:rsid w:val="00743277"/>
    <w:rsid w:val="007504DC"/>
    <w:rsid w:val="00770E45"/>
    <w:rsid w:val="00786D3D"/>
    <w:rsid w:val="007C32CB"/>
    <w:rsid w:val="007D1821"/>
    <w:rsid w:val="007D19FA"/>
    <w:rsid w:val="007E1430"/>
    <w:rsid w:val="007E5892"/>
    <w:rsid w:val="00826194"/>
    <w:rsid w:val="00826D48"/>
    <w:rsid w:val="008347D3"/>
    <w:rsid w:val="00846AC7"/>
    <w:rsid w:val="00846BA1"/>
    <w:rsid w:val="0086105F"/>
    <w:rsid w:val="00875C91"/>
    <w:rsid w:val="00887632"/>
    <w:rsid w:val="008A143C"/>
    <w:rsid w:val="008D7A67"/>
    <w:rsid w:val="008F53A8"/>
    <w:rsid w:val="0090295F"/>
    <w:rsid w:val="00930176"/>
    <w:rsid w:val="00957F61"/>
    <w:rsid w:val="0096134A"/>
    <w:rsid w:val="0096646D"/>
    <w:rsid w:val="0097539B"/>
    <w:rsid w:val="00981406"/>
    <w:rsid w:val="009A4FF3"/>
    <w:rsid w:val="009A6A4C"/>
    <w:rsid w:val="009B2315"/>
    <w:rsid w:val="009D315E"/>
    <w:rsid w:val="009E1383"/>
    <w:rsid w:val="009F4303"/>
    <w:rsid w:val="00A32BC7"/>
    <w:rsid w:val="00A3512A"/>
    <w:rsid w:val="00A47CE2"/>
    <w:rsid w:val="00A51612"/>
    <w:rsid w:val="00A52940"/>
    <w:rsid w:val="00A57788"/>
    <w:rsid w:val="00A64BE8"/>
    <w:rsid w:val="00A65A94"/>
    <w:rsid w:val="00A72ECB"/>
    <w:rsid w:val="00AE3247"/>
    <w:rsid w:val="00B03FD8"/>
    <w:rsid w:val="00B0628B"/>
    <w:rsid w:val="00B15249"/>
    <w:rsid w:val="00B44009"/>
    <w:rsid w:val="00B56CEC"/>
    <w:rsid w:val="00B61D2F"/>
    <w:rsid w:val="00B662F4"/>
    <w:rsid w:val="00B71C13"/>
    <w:rsid w:val="00BA2AE5"/>
    <w:rsid w:val="00BB4EE9"/>
    <w:rsid w:val="00BE0A10"/>
    <w:rsid w:val="00BF3F4B"/>
    <w:rsid w:val="00BF799E"/>
    <w:rsid w:val="00C15775"/>
    <w:rsid w:val="00C1667E"/>
    <w:rsid w:val="00C206B0"/>
    <w:rsid w:val="00C2105F"/>
    <w:rsid w:val="00C30ECC"/>
    <w:rsid w:val="00C376C5"/>
    <w:rsid w:val="00C54024"/>
    <w:rsid w:val="00C54CE5"/>
    <w:rsid w:val="00C63247"/>
    <w:rsid w:val="00C85820"/>
    <w:rsid w:val="00C9378B"/>
    <w:rsid w:val="00C9609A"/>
    <w:rsid w:val="00C961FB"/>
    <w:rsid w:val="00CB3DDD"/>
    <w:rsid w:val="00CB4647"/>
    <w:rsid w:val="00CC2FA7"/>
    <w:rsid w:val="00CD2DA5"/>
    <w:rsid w:val="00CD34DF"/>
    <w:rsid w:val="00CD5968"/>
    <w:rsid w:val="00D11271"/>
    <w:rsid w:val="00D13406"/>
    <w:rsid w:val="00D143B8"/>
    <w:rsid w:val="00D46598"/>
    <w:rsid w:val="00D61C83"/>
    <w:rsid w:val="00D704C3"/>
    <w:rsid w:val="00D7136A"/>
    <w:rsid w:val="00D85DD1"/>
    <w:rsid w:val="00DA028B"/>
    <w:rsid w:val="00DA568C"/>
    <w:rsid w:val="00DC2088"/>
    <w:rsid w:val="00DD3893"/>
    <w:rsid w:val="00DD548A"/>
    <w:rsid w:val="00DD59C9"/>
    <w:rsid w:val="00DE05DA"/>
    <w:rsid w:val="00DF75E2"/>
    <w:rsid w:val="00DF7734"/>
    <w:rsid w:val="00E00C61"/>
    <w:rsid w:val="00E07383"/>
    <w:rsid w:val="00E16209"/>
    <w:rsid w:val="00E35CBB"/>
    <w:rsid w:val="00E45E58"/>
    <w:rsid w:val="00E533B3"/>
    <w:rsid w:val="00E61DC5"/>
    <w:rsid w:val="00E76BCA"/>
    <w:rsid w:val="00E93B56"/>
    <w:rsid w:val="00EA4900"/>
    <w:rsid w:val="00EB36D3"/>
    <w:rsid w:val="00EC0EDC"/>
    <w:rsid w:val="00EF0D8D"/>
    <w:rsid w:val="00EF5445"/>
    <w:rsid w:val="00F30133"/>
    <w:rsid w:val="00F9299B"/>
    <w:rsid w:val="00FA64E0"/>
    <w:rsid w:val="00FB519E"/>
    <w:rsid w:val="00FC2751"/>
    <w:rsid w:val="00FC5E9C"/>
    <w:rsid w:val="00FD58C9"/>
    <w:rsid w:val="00FE6117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F969"/>
  <w15:docId w15:val="{65987DEA-DC53-4951-A44C-DFAD74B3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3277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743277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743277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link w:val="40"/>
    <w:qFormat/>
    <w:rsid w:val="00743277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27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327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3277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327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743277"/>
    <w:pPr>
      <w:ind w:left="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43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74327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743277"/>
    <w:rPr>
      <w:b/>
      <w:bCs/>
    </w:rPr>
  </w:style>
  <w:style w:type="paragraph" w:customStyle="1" w:styleId="a7">
    <w:name w:val="Знак"/>
    <w:basedOn w:val="a"/>
    <w:rsid w:val="0074327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caption"/>
    <w:basedOn w:val="a"/>
    <w:next w:val="a"/>
    <w:qFormat/>
    <w:rsid w:val="00743277"/>
    <w:pPr>
      <w:jc w:val="center"/>
    </w:pPr>
    <w:rPr>
      <w:b/>
      <w:sz w:val="28"/>
    </w:rPr>
  </w:style>
  <w:style w:type="character" w:styleId="a9">
    <w:name w:val="Hyperlink"/>
    <w:basedOn w:val="a0"/>
    <w:rsid w:val="00743277"/>
    <w:rPr>
      <w:color w:val="0000FF"/>
      <w:u w:val="single"/>
    </w:rPr>
  </w:style>
  <w:style w:type="paragraph" w:styleId="aa">
    <w:name w:val="header"/>
    <w:basedOn w:val="a"/>
    <w:link w:val="ab"/>
    <w:rsid w:val="0074327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743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43277"/>
  </w:style>
  <w:style w:type="paragraph" w:styleId="ad">
    <w:name w:val="footer"/>
    <w:basedOn w:val="a"/>
    <w:link w:val="ae"/>
    <w:rsid w:val="0074327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743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74327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432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743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rsid w:val="00743277"/>
    <w:pPr>
      <w:spacing w:after="120"/>
    </w:pPr>
    <w:rPr>
      <w:rFonts w:eastAsia="Calibri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74327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ikip">
    <w:name w:val="wikip"/>
    <w:basedOn w:val="a"/>
    <w:rsid w:val="00743277"/>
    <w:pPr>
      <w:spacing w:before="100" w:beforeAutospacing="1" w:after="100" w:afterAutospacing="1"/>
      <w:jc w:val="both"/>
    </w:pPr>
    <w:rPr>
      <w:rFonts w:eastAsia="Calibri"/>
      <w:sz w:val="24"/>
      <w:szCs w:val="24"/>
    </w:rPr>
  </w:style>
  <w:style w:type="character" w:customStyle="1" w:styleId="af3">
    <w:name w:val="Гипертекстовая ссылка"/>
    <w:basedOn w:val="a0"/>
    <w:rsid w:val="00743277"/>
    <w:rPr>
      <w:rFonts w:cs="Times New Roman"/>
      <w:color w:val="008000"/>
    </w:rPr>
  </w:style>
  <w:style w:type="paragraph" w:customStyle="1" w:styleId="af4">
    <w:name w:val="Прижатый влево"/>
    <w:basedOn w:val="a"/>
    <w:next w:val="a"/>
    <w:rsid w:val="00743277"/>
    <w:pPr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paragraph" w:customStyle="1" w:styleId="ConsPlusTitle">
    <w:name w:val="ConsPlusTitle"/>
    <w:rsid w:val="00743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43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4327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customStyle="1" w:styleId="11">
    <w:name w:val="Знак1"/>
    <w:basedOn w:val="a"/>
    <w:rsid w:val="0074327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5">
    <w:name w:val="List Paragraph"/>
    <w:basedOn w:val="a"/>
    <w:uiPriority w:val="34"/>
    <w:qFormat/>
    <w:rsid w:val="0041339D"/>
    <w:pPr>
      <w:ind w:left="720"/>
      <w:contextualSpacing/>
    </w:pPr>
  </w:style>
  <w:style w:type="table" w:styleId="af6">
    <w:name w:val="Table Grid"/>
    <w:basedOn w:val="a1"/>
    <w:uiPriority w:val="59"/>
    <w:rsid w:val="00413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">
    <w:name w:val="r"/>
    <w:basedOn w:val="a0"/>
    <w:rsid w:val="00151807"/>
  </w:style>
  <w:style w:type="character" w:customStyle="1" w:styleId="apple-converted-space">
    <w:name w:val="apple-converted-space"/>
    <w:basedOn w:val="a0"/>
    <w:rsid w:val="00BF3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00DE526B31AE8B73ACB7F78A569B9DB1C4F27C4C7D7E3CF97539BE2d205B" TargetMode="External"/><Relationship Id="rId13" Type="http://schemas.openxmlformats.org/officeDocument/2006/relationships/hyperlink" Target="consultantplus://offline/ref=7EEDA870E1CBEA07F046242A3F52933F3C079568B2463B3A494B11E84AD2CEB" TargetMode="External"/><Relationship Id="rId18" Type="http://schemas.openxmlformats.org/officeDocument/2006/relationships/hyperlink" Target="consultantplus://offline/main?base=LAW;n=112715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779B5FF378383497C25E59C412481E2EC9E7BE757A4426AB28C0186424B" TargetMode="External"/><Relationship Id="rId7" Type="http://schemas.openxmlformats.org/officeDocument/2006/relationships/hyperlink" Target="consultantplus://offline/ref=BF300DE526B31AE8B73ACB7F78A569B9DB1C4F27C4C7D7E3CF97539BE2d205B" TargetMode="External"/><Relationship Id="rId12" Type="http://schemas.openxmlformats.org/officeDocument/2006/relationships/hyperlink" Target="consultantplus://offline/ref=7EEDA870E1CBEA07F0463A27293EC9333F0CC264B24C396F141917BF157ECA3741D0C6B" TargetMode="External"/><Relationship Id="rId17" Type="http://schemas.openxmlformats.org/officeDocument/2006/relationships/hyperlink" Target="consultantplus://offline/ref=BF300DE526B31AE8B73ACB7F78A569B9DB1C4F27C4C7D7E3CF97539BE2d205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F300DE526B31AE8B73ACB7F78A569B9DB1C4F27C4C7D7E3CF97539BE2d205B" TargetMode="External"/><Relationship Id="rId20" Type="http://schemas.openxmlformats.org/officeDocument/2006/relationships/hyperlink" Target="consultantplus://offline/main?base=LAW;n=112715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300DE526B31AE8B73ACB7F78A569B9DB1C4F27C4C7D7E3CF97539BE2d205B" TargetMode="External"/><Relationship Id="rId11" Type="http://schemas.openxmlformats.org/officeDocument/2006/relationships/hyperlink" Target="consultantplus://offline/ref=7EEDA870E1CBEA07F046242A3F52933F3C0E9E6FB4493B3A494B11E84AD2CEB" TargetMode="External"/><Relationship Id="rId5" Type="http://schemas.openxmlformats.org/officeDocument/2006/relationships/hyperlink" Target="consultantplus://offline/ref=BF300DE526B31AE8B73ACB7F78A569B9DB1C4F27C4C7D7E3CF97539BE2d205B" TargetMode="External"/><Relationship Id="rId15" Type="http://schemas.openxmlformats.org/officeDocument/2006/relationships/hyperlink" Target="consultantplus://offline/ref=BF300DE526B31AE8B73ACB7F78A569B9DB1C4F27C4C7D7E3CF97539BE2d205B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EEDA870E1CBEA07F046242A3F52933F3C0E9E6FBB473B3A494B11E84AD2CEB" TargetMode="External"/><Relationship Id="rId19" Type="http://schemas.openxmlformats.org/officeDocument/2006/relationships/hyperlink" Target="consultantplus://offline/ref=44FC4C2B1D8D87C081CE68EFF2FFBC89E489CCA57148E2229851343F732AB2BCAFB4D128FCAB8E8Fa3R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EDA870E1CBEA07F046242A3F52933F3C0F9B6BB7483B3A494B11E84AD2CEB" TargetMode="External"/><Relationship Id="rId14" Type="http://schemas.openxmlformats.org/officeDocument/2006/relationships/hyperlink" Target="consultantplus://offline/ref=BF300DE526B31AE8B73ACB7F78A569B9DB1C4F27C4C7D7E3CF97539BE2d205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6149</Words>
  <Characters>35053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RePack by Diakov</cp:lastModifiedBy>
  <cp:revision>7</cp:revision>
  <cp:lastPrinted>2019-01-23T01:57:00Z</cp:lastPrinted>
  <dcterms:created xsi:type="dcterms:W3CDTF">2019-01-21T07:40:00Z</dcterms:created>
  <dcterms:modified xsi:type="dcterms:W3CDTF">2019-01-25T01:02:00Z</dcterms:modified>
</cp:coreProperties>
</file>